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995" w:rsidRDefault="00106995" w:rsidP="001069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4"/>
      </w:tblGrid>
      <w:tr w:rsidR="00106995" w:rsidTr="00DC28BE">
        <w:tc>
          <w:tcPr>
            <w:tcW w:w="10314" w:type="dxa"/>
            <w:hideMark/>
          </w:tcPr>
          <w:p w:rsidR="00106995" w:rsidRDefault="00DC28BE" w:rsidP="00DC28BE">
            <w:pPr>
              <w:tabs>
                <w:tab w:val="left" w:pos="284"/>
              </w:tabs>
              <w:suppressAutoHyphens/>
              <w:ind w:left="284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ar-SA"/>
              </w:rPr>
              <w:t xml:space="preserve">                                                                </w:t>
            </w:r>
            <w:r w:rsidRPr="007D64EB"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val="en-US" w:eastAsia="ar-SA"/>
              </w:rPr>
              <w:object w:dxaOrig="1035" w:dyaOrig="10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pt;height:52pt" o:ole="" fillcolor="window">
                  <v:imagedata r:id="rId6" o:title=""/>
                </v:shape>
                <o:OLEObject Type="Embed" ProgID="Word.Picture.8" ShapeID="_x0000_i1025" DrawAspect="Content" ObjectID="_1584366817" r:id="rId7"/>
              </w:object>
            </w:r>
          </w:p>
        </w:tc>
      </w:tr>
    </w:tbl>
    <w:p w:rsidR="00106995" w:rsidRPr="00106995" w:rsidRDefault="00106995" w:rsidP="00E16CE5">
      <w:pPr>
        <w:pStyle w:val="a5"/>
        <w:tabs>
          <w:tab w:val="left" w:pos="284"/>
        </w:tabs>
        <w:ind w:left="284"/>
        <w:rPr>
          <w:color w:val="000000"/>
          <w:szCs w:val="24"/>
        </w:rPr>
      </w:pPr>
      <w:r w:rsidRPr="00106995">
        <w:rPr>
          <w:color w:val="000000"/>
          <w:szCs w:val="24"/>
        </w:rPr>
        <w:t>Республикæ</w:t>
      </w:r>
      <w:proofErr w:type="gramStart"/>
      <w:r w:rsidRPr="00106995">
        <w:rPr>
          <w:color w:val="000000"/>
          <w:szCs w:val="24"/>
        </w:rPr>
        <w:t>Ц</w:t>
      </w:r>
      <w:proofErr w:type="gramEnd"/>
      <w:r w:rsidRPr="00106995">
        <w:rPr>
          <w:color w:val="000000"/>
          <w:szCs w:val="24"/>
        </w:rPr>
        <w:t xml:space="preserve">æгатИрыстон - </w:t>
      </w:r>
      <w:proofErr w:type="spellStart"/>
      <w:r w:rsidRPr="00106995">
        <w:rPr>
          <w:color w:val="000000"/>
          <w:szCs w:val="24"/>
        </w:rPr>
        <w:t>Аланийы</w:t>
      </w:r>
      <w:proofErr w:type="spellEnd"/>
    </w:p>
    <w:p w:rsidR="00106995" w:rsidRDefault="00106995" w:rsidP="00E16CE5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995">
        <w:rPr>
          <w:rFonts w:ascii="Times New Roman" w:hAnsi="Times New Roman" w:cs="Times New Roman"/>
          <w:color w:val="000000"/>
          <w:sz w:val="24"/>
          <w:szCs w:val="24"/>
        </w:rPr>
        <w:t>Горæтгæрон район –  Куыртатыхъæуыцæ</w:t>
      </w:r>
      <w:proofErr w:type="gramStart"/>
      <w:r w:rsidRPr="00106995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gramEnd"/>
      <w:r w:rsidRPr="00106995">
        <w:rPr>
          <w:rFonts w:ascii="Times New Roman" w:hAnsi="Times New Roman" w:cs="Times New Roman"/>
          <w:color w:val="000000"/>
          <w:sz w:val="24"/>
          <w:szCs w:val="24"/>
        </w:rPr>
        <w:t>æнбынаты</w:t>
      </w:r>
    </w:p>
    <w:p w:rsidR="00106995" w:rsidRPr="00106995" w:rsidRDefault="00106995" w:rsidP="00E16CE5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995">
        <w:rPr>
          <w:rFonts w:ascii="Times New Roman" w:hAnsi="Times New Roman" w:cs="Times New Roman"/>
          <w:color w:val="000000"/>
          <w:sz w:val="24"/>
          <w:szCs w:val="24"/>
        </w:rPr>
        <w:t>бынæттонхиуынаффæйадыадминистраци</w:t>
      </w:r>
    </w:p>
    <w:p w:rsidR="00106995" w:rsidRPr="00106995" w:rsidRDefault="00106995" w:rsidP="00E16CE5">
      <w:pPr>
        <w:pStyle w:val="1"/>
        <w:tabs>
          <w:tab w:val="left" w:pos="28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06995">
        <w:rPr>
          <w:rFonts w:ascii="Times New Roman" w:hAnsi="Times New Roman" w:cs="Times New Roman"/>
          <w:sz w:val="24"/>
          <w:szCs w:val="24"/>
        </w:rPr>
        <w:t xml:space="preserve">У Ы Н А Ф </w:t>
      </w:r>
      <w:proofErr w:type="spellStart"/>
      <w:proofErr w:type="gramStart"/>
      <w:r w:rsidRPr="00106995">
        <w:rPr>
          <w:rFonts w:ascii="Times New Roman" w:hAnsi="Times New Roman" w:cs="Times New Roman"/>
          <w:sz w:val="24"/>
          <w:szCs w:val="24"/>
        </w:rPr>
        <w:t>Ф</w:t>
      </w:r>
      <w:proofErr w:type="spellEnd"/>
      <w:proofErr w:type="gramEnd"/>
      <w:r w:rsidRPr="00106995">
        <w:rPr>
          <w:rFonts w:ascii="Times New Roman" w:hAnsi="Times New Roman" w:cs="Times New Roman"/>
          <w:sz w:val="24"/>
          <w:szCs w:val="24"/>
        </w:rPr>
        <w:t xml:space="preserve"> Æ</w:t>
      </w:r>
    </w:p>
    <w:p w:rsidR="00106995" w:rsidRPr="00106995" w:rsidRDefault="007F664B" w:rsidP="00E16CE5">
      <w:pPr>
        <w:pStyle w:val="2"/>
        <w:tabs>
          <w:tab w:val="left" w:pos="284"/>
        </w:tabs>
        <w:spacing w:before="0"/>
        <w:ind w:left="284"/>
        <w:jc w:val="center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7F664B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left:0;text-align:left;z-index:251659264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106995" w:rsidRPr="00106995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Администрация местного самоуправления</w:t>
      </w:r>
    </w:p>
    <w:p w:rsidR="00E16CE5" w:rsidRDefault="00106995" w:rsidP="00E16CE5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995">
        <w:rPr>
          <w:rFonts w:ascii="Times New Roman" w:hAnsi="Times New Roman" w:cs="Times New Roman"/>
          <w:color w:val="000000"/>
          <w:sz w:val="24"/>
          <w:szCs w:val="24"/>
        </w:rPr>
        <w:t>Куртатского сельско</w:t>
      </w:r>
      <w:r w:rsidR="00E16CE5">
        <w:rPr>
          <w:rFonts w:ascii="Times New Roman" w:hAnsi="Times New Roman" w:cs="Times New Roman"/>
          <w:color w:val="000000"/>
          <w:sz w:val="24"/>
          <w:szCs w:val="24"/>
        </w:rPr>
        <w:t>го поселения Пригородного района</w:t>
      </w:r>
    </w:p>
    <w:p w:rsidR="00106995" w:rsidRDefault="00106995" w:rsidP="00E16CE5">
      <w:pPr>
        <w:tabs>
          <w:tab w:val="left" w:pos="284"/>
        </w:tabs>
        <w:spacing w:after="0"/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06995">
        <w:rPr>
          <w:rFonts w:ascii="Times New Roman" w:hAnsi="Times New Roman" w:cs="Times New Roman"/>
          <w:color w:val="000000"/>
          <w:sz w:val="24"/>
          <w:szCs w:val="24"/>
        </w:rPr>
        <w:t>Республики Северная Осетия – Алания</w:t>
      </w:r>
    </w:p>
    <w:p w:rsidR="00106995" w:rsidRPr="00106995" w:rsidRDefault="00106995" w:rsidP="00106995">
      <w:pPr>
        <w:tabs>
          <w:tab w:val="left" w:pos="284"/>
        </w:tabs>
        <w:ind w:left="28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63DC2" w:rsidRPr="00466838" w:rsidRDefault="00563DC2" w:rsidP="00DC28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83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63DC2" w:rsidRPr="00466838" w:rsidRDefault="00563DC2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3DC2" w:rsidRPr="00466838" w:rsidRDefault="00106995" w:rsidP="00887E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5016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04501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66838">
        <w:rPr>
          <w:rFonts w:ascii="Times New Roman" w:hAnsi="Times New Roman" w:cs="Times New Roman"/>
          <w:sz w:val="28"/>
          <w:szCs w:val="28"/>
        </w:rPr>
        <w:t xml:space="preserve">2018 г.         </w:t>
      </w:r>
      <w:r w:rsidR="00DC28B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67E2C" w:rsidRPr="00466838">
        <w:rPr>
          <w:rFonts w:ascii="Times New Roman" w:hAnsi="Times New Roman" w:cs="Times New Roman"/>
          <w:sz w:val="28"/>
          <w:szCs w:val="28"/>
        </w:rPr>
        <w:t>с.</w:t>
      </w:r>
      <w:r w:rsidR="00DC28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E2C" w:rsidRPr="00466838">
        <w:rPr>
          <w:rFonts w:ascii="Times New Roman" w:hAnsi="Times New Roman" w:cs="Times New Roman"/>
          <w:sz w:val="28"/>
          <w:szCs w:val="28"/>
        </w:rPr>
        <w:t>Куртат</w:t>
      </w:r>
      <w:proofErr w:type="spellEnd"/>
      <w:r w:rsidR="00067E2C" w:rsidRPr="00466838">
        <w:rPr>
          <w:rFonts w:ascii="Times New Roman" w:hAnsi="Times New Roman" w:cs="Times New Roman"/>
          <w:sz w:val="28"/>
          <w:szCs w:val="28"/>
        </w:rPr>
        <w:t xml:space="preserve"> </w:t>
      </w:r>
      <w:r w:rsidR="00DC28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067E2C" w:rsidRPr="00466838">
        <w:rPr>
          <w:rFonts w:ascii="Times New Roman" w:hAnsi="Times New Roman" w:cs="Times New Roman"/>
          <w:sz w:val="28"/>
          <w:szCs w:val="28"/>
        </w:rPr>
        <w:t xml:space="preserve">№ </w:t>
      </w:r>
      <w:r w:rsidR="00045016">
        <w:rPr>
          <w:rFonts w:ascii="Times New Roman" w:hAnsi="Times New Roman" w:cs="Times New Roman"/>
          <w:sz w:val="28"/>
          <w:szCs w:val="28"/>
        </w:rPr>
        <w:t>3</w:t>
      </w:r>
    </w:p>
    <w:p w:rsidR="00563DC2" w:rsidRPr="00466838" w:rsidRDefault="00563DC2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45016" w:rsidRDefault="00045016" w:rsidP="00045016">
      <w:pPr>
        <w:tabs>
          <w:tab w:val="left" w:pos="821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 в административный регламент   предоставления  муниципальной услуги  «Предоставления  разрешения  на строительство» от 30.11.2015 г. № 5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целях приведения Административного регламента по предоставлению  муниципальной услуги «Предоставления  разрешения  на строительство» в соответствии  с Градостроительным  кодексом Российской Федерации  от 29.12.2004 года  № 190-ФЗ, руководствуясь постановлением  Администрации Куртатского  сельского поселения от  30.11.2015 г. № 5  и в соответствии   с протестом  прокурора  от 26.03.2018 года № 37-2018, руководствуясь  Уставом  Куртатского  сельского  поселения.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016" w:rsidRDefault="00045016" w:rsidP="0012592C">
      <w:pPr>
        <w:tabs>
          <w:tab w:val="left" w:pos="821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 в приложение  к постановлению  Администрации Куртатского  сельского</w:t>
      </w:r>
      <w:r w:rsidR="0012592C">
        <w:rPr>
          <w:rFonts w:ascii="Times New Roman" w:hAnsi="Times New Roman" w:cs="Times New Roman"/>
          <w:sz w:val="28"/>
          <w:szCs w:val="28"/>
        </w:rPr>
        <w:t xml:space="preserve"> поселения от 30.11.2015 года № 5 «Об </w:t>
      </w:r>
      <w:r>
        <w:rPr>
          <w:rFonts w:ascii="Times New Roman" w:hAnsi="Times New Roman" w:cs="Times New Roman"/>
          <w:sz w:val="28"/>
          <w:szCs w:val="28"/>
        </w:rPr>
        <w:t>утверждении  Административного регламента  предоставления муниципальной услуги «Предоставления  разрешения  на строительство»  изменения следующего содержания: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пункте  2.5.1. Регламента  изложить: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«2.5.1. Сроки предоставления  муниципальной услуги по выдаче  разрешения  на строительство определены  часть 11 статьи  51 Градостроительного кодекса  РФ. Специалист  администрации принимает  решение  о предоставлении  или об отказе  в предоставлении  разрешения  на  строительство  в срок, не превышающий 7 дней со дня поступления  </w:t>
      </w:r>
      <w:r>
        <w:rPr>
          <w:rFonts w:ascii="Times New Roman" w:hAnsi="Times New Roman" w:cs="Times New Roman"/>
          <w:sz w:val="28"/>
          <w:szCs w:val="28"/>
        </w:rPr>
        <w:lastRenderedPageBreak/>
        <w:t>заявления  о получении  разрешения   на строительство и прилагаемых к нему документов.</w:t>
      </w:r>
    </w:p>
    <w:p w:rsidR="00045016" w:rsidRP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259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Настоящее  постановление  подлежит  размещению на официальном сайте  администрации  Куртатского сельского поселения 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45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ams</w:t>
      </w:r>
      <w:r w:rsidRPr="0004501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kurtat</w:t>
      </w:r>
      <w:r w:rsidRPr="000450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45016">
        <w:rPr>
          <w:rFonts w:ascii="Times New Roman" w:hAnsi="Times New Roman" w:cs="Times New Roman"/>
          <w:sz w:val="28"/>
          <w:szCs w:val="28"/>
        </w:rPr>
        <w:t>.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12592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 настоящего постановления  возложить  на заместителя главы А</w:t>
      </w:r>
      <w:r w:rsidR="0012592C">
        <w:rPr>
          <w:rFonts w:ascii="Times New Roman" w:hAnsi="Times New Roman" w:cs="Times New Roman"/>
          <w:sz w:val="28"/>
          <w:szCs w:val="28"/>
        </w:rPr>
        <w:t>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2592C">
        <w:rPr>
          <w:rFonts w:ascii="Times New Roman" w:hAnsi="Times New Roman" w:cs="Times New Roman"/>
          <w:sz w:val="28"/>
          <w:szCs w:val="28"/>
        </w:rPr>
        <w:t>Куртат</w:t>
      </w:r>
      <w:r>
        <w:rPr>
          <w:rFonts w:ascii="Times New Roman" w:hAnsi="Times New Roman" w:cs="Times New Roman"/>
          <w:sz w:val="28"/>
          <w:szCs w:val="28"/>
        </w:rPr>
        <w:t>ского сельского по</w:t>
      </w:r>
      <w:r w:rsidR="0012592C">
        <w:rPr>
          <w:rFonts w:ascii="Times New Roman" w:hAnsi="Times New Roman" w:cs="Times New Roman"/>
          <w:sz w:val="28"/>
          <w:szCs w:val="28"/>
        </w:rPr>
        <w:t xml:space="preserve">селения </w:t>
      </w:r>
      <w:proofErr w:type="spellStart"/>
      <w:r w:rsidR="0012592C">
        <w:rPr>
          <w:rFonts w:ascii="Times New Roman" w:hAnsi="Times New Roman" w:cs="Times New Roman"/>
          <w:sz w:val="28"/>
          <w:szCs w:val="28"/>
        </w:rPr>
        <w:t>Калицева</w:t>
      </w:r>
      <w:proofErr w:type="spellEnd"/>
      <w:r w:rsidR="0012592C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45016" w:rsidRDefault="00045016" w:rsidP="00045016">
      <w:pPr>
        <w:tabs>
          <w:tab w:val="left" w:pos="821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63DC2" w:rsidRDefault="00563DC2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Default="00ED02C7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2C7" w:rsidRPr="00466838" w:rsidRDefault="00ED02C7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F59" w:rsidRPr="00466838" w:rsidRDefault="00D15F59" w:rsidP="00887E0A">
      <w:pPr>
        <w:jc w:val="both"/>
        <w:rPr>
          <w:rFonts w:ascii="Times New Roman" w:hAnsi="Times New Roman" w:cs="Times New Roman"/>
          <w:sz w:val="28"/>
          <w:szCs w:val="28"/>
        </w:rPr>
      </w:pPr>
      <w:r w:rsidRPr="00466838">
        <w:rPr>
          <w:rFonts w:ascii="Times New Roman" w:hAnsi="Times New Roman" w:cs="Times New Roman"/>
          <w:sz w:val="28"/>
          <w:szCs w:val="28"/>
        </w:rPr>
        <w:t xml:space="preserve">Глава Куртатского сельского поселения </w:t>
      </w:r>
    </w:p>
    <w:p w:rsidR="00D15F59" w:rsidRPr="00466838" w:rsidRDefault="00D15F59" w:rsidP="00887E0A">
      <w:pPr>
        <w:jc w:val="both"/>
        <w:rPr>
          <w:rFonts w:ascii="Times New Roman" w:hAnsi="Times New Roman" w:cs="Times New Roman"/>
          <w:sz w:val="28"/>
          <w:szCs w:val="28"/>
        </w:rPr>
      </w:pPr>
      <w:r w:rsidRPr="00466838">
        <w:rPr>
          <w:rFonts w:ascii="Times New Roman" w:hAnsi="Times New Roman" w:cs="Times New Roman"/>
          <w:sz w:val="28"/>
          <w:szCs w:val="28"/>
        </w:rPr>
        <w:t>Пригородного</w:t>
      </w:r>
      <w:r w:rsidR="00563DC2" w:rsidRPr="0046683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668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6838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466838">
        <w:rPr>
          <w:rFonts w:ascii="Times New Roman" w:hAnsi="Times New Roman" w:cs="Times New Roman"/>
          <w:sz w:val="28"/>
          <w:szCs w:val="28"/>
        </w:rPr>
        <w:t xml:space="preserve">   </w:t>
      </w:r>
      <w:r w:rsidR="00DC28BE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466838">
        <w:rPr>
          <w:rFonts w:ascii="Times New Roman" w:hAnsi="Times New Roman" w:cs="Times New Roman"/>
          <w:sz w:val="28"/>
          <w:szCs w:val="28"/>
        </w:rPr>
        <w:t>И.Х.Хадзиев</w:t>
      </w:r>
      <w:proofErr w:type="spellEnd"/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887E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6838" w:rsidRDefault="00466838" w:rsidP="0046683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66838" w:rsidSect="007D6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8024F"/>
    <w:multiLevelType w:val="hybridMultilevel"/>
    <w:tmpl w:val="273234F8"/>
    <w:lvl w:ilvl="0" w:tplc="D43C9F5C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563DC2"/>
    <w:rsid w:val="00045016"/>
    <w:rsid w:val="00067E2C"/>
    <w:rsid w:val="000E4B02"/>
    <w:rsid w:val="00106995"/>
    <w:rsid w:val="0012592C"/>
    <w:rsid w:val="001E0964"/>
    <w:rsid w:val="00251C4F"/>
    <w:rsid w:val="0033212F"/>
    <w:rsid w:val="00397B37"/>
    <w:rsid w:val="004108C0"/>
    <w:rsid w:val="00425A24"/>
    <w:rsid w:val="00466838"/>
    <w:rsid w:val="00563DC2"/>
    <w:rsid w:val="005B5AFA"/>
    <w:rsid w:val="005D4C24"/>
    <w:rsid w:val="005F7230"/>
    <w:rsid w:val="00645D43"/>
    <w:rsid w:val="006E2AF8"/>
    <w:rsid w:val="00724CA9"/>
    <w:rsid w:val="00767022"/>
    <w:rsid w:val="007A5841"/>
    <w:rsid w:val="007D64EB"/>
    <w:rsid w:val="007F664B"/>
    <w:rsid w:val="008634FC"/>
    <w:rsid w:val="00887E0A"/>
    <w:rsid w:val="008C740D"/>
    <w:rsid w:val="008F1064"/>
    <w:rsid w:val="00A56BA1"/>
    <w:rsid w:val="00A90F43"/>
    <w:rsid w:val="00AE4F22"/>
    <w:rsid w:val="00B02C72"/>
    <w:rsid w:val="00BB353E"/>
    <w:rsid w:val="00C02888"/>
    <w:rsid w:val="00C50734"/>
    <w:rsid w:val="00CE04D5"/>
    <w:rsid w:val="00D15F59"/>
    <w:rsid w:val="00DC28BE"/>
    <w:rsid w:val="00E16CE5"/>
    <w:rsid w:val="00ED02C7"/>
    <w:rsid w:val="00F571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4EB"/>
  </w:style>
  <w:style w:type="paragraph" w:styleId="1">
    <w:name w:val="heading 1"/>
    <w:basedOn w:val="a"/>
    <w:next w:val="a"/>
    <w:link w:val="10"/>
    <w:qFormat/>
    <w:rsid w:val="0010699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0699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699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06995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semiHidden/>
    <w:unhideWhenUsed/>
    <w:qFormat/>
    <w:rsid w:val="001069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D0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6995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106995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99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6995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semiHidden/>
    <w:rsid w:val="00106995"/>
    <w:rPr>
      <w:rFonts w:ascii="Arial" w:eastAsia="Times New Roman" w:hAnsi="Arial" w:cs="Arial"/>
      <w:b/>
      <w:bCs/>
      <w:i/>
      <w:iCs/>
      <w:kern w:val="2"/>
      <w:sz w:val="28"/>
      <w:szCs w:val="28"/>
      <w:lang w:eastAsia="ar-SA"/>
    </w:rPr>
  </w:style>
  <w:style w:type="paragraph" w:styleId="a5">
    <w:name w:val="caption"/>
    <w:basedOn w:val="a"/>
    <w:next w:val="a"/>
    <w:semiHidden/>
    <w:unhideWhenUsed/>
    <w:qFormat/>
    <w:rsid w:val="0010699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ED02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2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D5616-4A9C-4C68-887F-6413F247D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R_06_ADMDOL_USER_1</dc:creator>
  <cp:keywords/>
  <dc:description/>
  <cp:lastModifiedBy>Виктория</cp:lastModifiedBy>
  <cp:revision>15</cp:revision>
  <cp:lastPrinted>2018-04-04T13:07:00Z</cp:lastPrinted>
  <dcterms:created xsi:type="dcterms:W3CDTF">2018-01-22T11:36:00Z</dcterms:created>
  <dcterms:modified xsi:type="dcterms:W3CDTF">2018-04-04T13:07:00Z</dcterms:modified>
</cp:coreProperties>
</file>