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98" w:rsidRPr="00F364B0" w:rsidRDefault="00F66598" w:rsidP="00F6659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66866677"/>
      <w:r w:rsidRPr="00F364B0">
        <w:rPr>
          <w:rFonts w:ascii="Times New Roman" w:hAnsi="Times New Roman" w:cs="Times New Roman"/>
          <w:sz w:val="28"/>
          <w:szCs w:val="28"/>
        </w:rPr>
        <w:t xml:space="preserve">Полномочия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 w:rsidRPr="00F364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0"/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1. Администрация местного самоуправления сельского поселения:</w:t>
      </w: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1) разрабатывает и исполняет бюджет сельского поселения, является главным распорядителем бюджетных средств;</w:t>
      </w: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2) управляет и распоряжается имуществом, находящимся в собственности сельского поселения;</w:t>
      </w: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3) разрабатывает и выполняет планы и программы развития сельского поселения;</w:t>
      </w: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4) учреждает муниципальные унитарные предприятия и муниципальные учреждения, утверждает их уставы;</w:t>
      </w: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5) выступает заказчиком работ по благоустройству и озеленению территории сельского поселения, строительству и реконструкции объектов социальной инфраструктуры, муниципального жилья, производству товаров и оказанию услуг для населения сельского поселения;</w:t>
      </w: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6) сдает в аренду муниципальное имущество;</w:t>
      </w: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7) организует с согласия Собрания представителей сельского поселения, местные займы;</w:t>
      </w: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8) участвует в выдаче кредитов за счет средств бюджета сельского поселения;</w:t>
      </w: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 xml:space="preserve">9) создает условия для осуществления деятельности, связанной с реализацией прав местных национально-культурных автономий на территории поселения; </w:t>
      </w:r>
    </w:p>
    <w:p w:rsidR="00F66598" w:rsidRPr="00F364B0" w:rsidRDefault="00F66598" w:rsidP="00F6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10) учреждает музеи поселения;</w:t>
      </w:r>
    </w:p>
    <w:p w:rsidR="00F66598" w:rsidRPr="00F364B0" w:rsidRDefault="00F66598" w:rsidP="00F6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11) участвует в организации и финансировании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F66598" w:rsidRPr="00F364B0" w:rsidRDefault="00F66598" w:rsidP="00F6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12)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66598" w:rsidRPr="00F364B0" w:rsidRDefault="00F66598" w:rsidP="00F6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13) участвует в осуществлении деятельности по опеке и попечительству;</w:t>
      </w:r>
    </w:p>
    <w:p w:rsidR="00F66598" w:rsidRPr="00F364B0" w:rsidRDefault="00F66598" w:rsidP="00F665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14)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66598" w:rsidRPr="00F364B0" w:rsidRDefault="00F66598" w:rsidP="00F66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15) регулирует тарифы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F66598" w:rsidRPr="00F364B0" w:rsidRDefault="00F66598" w:rsidP="00F665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 xml:space="preserve">16) </w:t>
      </w:r>
      <w:r w:rsidRPr="00F364B0">
        <w:rPr>
          <w:rFonts w:ascii="Times New Roman" w:hAnsi="Times New Roman"/>
          <w:bCs/>
          <w:sz w:val="28"/>
          <w:szCs w:val="28"/>
        </w:rPr>
        <w:t>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66598" w:rsidRPr="00F364B0" w:rsidRDefault="00F66598" w:rsidP="00F6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lastRenderedPageBreak/>
        <w:t xml:space="preserve">17) разрабатывает и утверждает </w:t>
      </w:r>
      <w:hyperlink r:id="rId4" w:history="1">
        <w:r w:rsidRPr="00F364B0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F364B0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</w:t>
      </w:r>
      <w:hyperlink r:id="rId5" w:history="1">
        <w:r w:rsidRPr="00F364B0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F364B0">
        <w:rPr>
          <w:rFonts w:ascii="Times New Roman" w:hAnsi="Times New Roman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F66598" w:rsidRPr="00F364B0" w:rsidRDefault="00F66598" w:rsidP="00F66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18) 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Собрания представителей,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</w:t>
      </w: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364B0">
        <w:rPr>
          <w:rFonts w:ascii="Times New Roman" w:hAnsi="Times New Roman"/>
          <w:sz w:val="28"/>
          <w:szCs w:val="28"/>
        </w:rPr>
        <w:t>Привлечение граждан к выполнению на добровольной основе социально значимых для сельского поселения  работ (в том числе дежурств) в целях решения вопросов местного значения,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работ, которое должно быть опубликовано (обнародовано</w:t>
      </w:r>
      <w:proofErr w:type="gramEnd"/>
      <w:r w:rsidRPr="00F364B0">
        <w:rPr>
          <w:rFonts w:ascii="Times New Roman" w:hAnsi="Times New Roman"/>
          <w:sz w:val="28"/>
          <w:szCs w:val="28"/>
        </w:rPr>
        <w:t>) не позднее, чем за семь дней до дня проведения указанных работ.</w:t>
      </w: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сельского поселения 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66598" w:rsidRPr="00F364B0" w:rsidRDefault="00F66598" w:rsidP="00F6659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3. Администрация местного самоуправления сельского поселения исполняет отдельные государственные полномочия, переданные органам местного самоуправления сельского поселения, в соответствии с федеральными и республиканскими законами.</w:t>
      </w:r>
    </w:p>
    <w:p w:rsidR="002950FD" w:rsidRDefault="002950FD"/>
    <w:sectPr w:rsidR="002950FD" w:rsidSect="0029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6598"/>
    <w:rsid w:val="002950FD"/>
    <w:rsid w:val="00F6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98"/>
  </w:style>
  <w:style w:type="paragraph" w:styleId="1">
    <w:name w:val="heading 1"/>
    <w:basedOn w:val="a"/>
    <w:next w:val="a"/>
    <w:link w:val="10"/>
    <w:uiPriority w:val="99"/>
    <w:qFormat/>
    <w:rsid w:val="00F665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65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F6659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65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0D0B37C8E2148644D355888CAF8D6DAAB418AC7D26D600B4D9C4AFB6E2ACAA73F96EA0012155E2gA7CH" TargetMode="External"/><Relationship Id="rId4" Type="http://schemas.openxmlformats.org/officeDocument/2006/relationships/hyperlink" Target="consultantplus://offline/ref=8B0D0B37C8E2148644D355888CAF8D6DAAB713A87B20D600B4D9C4AFB6E2ACAA73F96EA705g27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3883</Characters>
  <Application>Microsoft Office Word</Application>
  <DocSecurity>0</DocSecurity>
  <Lines>32</Lines>
  <Paragraphs>9</Paragraphs>
  <ScaleCrop>false</ScaleCrop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2017-12-19T12:43:00Z</dcterms:created>
  <dcterms:modified xsi:type="dcterms:W3CDTF">2017-12-19T12:45:00Z</dcterms:modified>
</cp:coreProperties>
</file>