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DA" w:rsidRDefault="007369DA" w:rsidP="007369DA">
      <w:pPr>
        <w:pStyle w:val="a3"/>
        <w:jc w:val="right"/>
      </w:pPr>
    </w:p>
    <w:p w:rsidR="00511361" w:rsidRPr="001E6A7B" w:rsidRDefault="00511361" w:rsidP="00511361">
      <w:pPr>
        <w:pStyle w:val="a3"/>
        <w:jc w:val="center"/>
        <w:rPr>
          <w:sz w:val="28"/>
          <w:szCs w:val="28"/>
        </w:rPr>
      </w:pPr>
      <w:r w:rsidRPr="001E6A7B">
        <w:rPr>
          <w:sz w:val="28"/>
          <w:szCs w:val="28"/>
        </w:rPr>
        <w:t>АДМИНИСТРАЦИЯ КУРТАТСКОГО СЕЛЬСКОГО ПОСЕЛЕНИЯ</w:t>
      </w:r>
    </w:p>
    <w:p w:rsidR="00511361" w:rsidRPr="001E6A7B" w:rsidRDefault="00511361" w:rsidP="00511361">
      <w:pPr>
        <w:pStyle w:val="a3"/>
        <w:jc w:val="center"/>
        <w:rPr>
          <w:sz w:val="28"/>
          <w:szCs w:val="28"/>
        </w:rPr>
      </w:pPr>
      <w:r w:rsidRPr="001E6A7B">
        <w:rPr>
          <w:sz w:val="28"/>
          <w:szCs w:val="28"/>
        </w:rPr>
        <w:t>ПРИГОРОДНОГО РАЙОНА РСО-АЛАНИЯ</w:t>
      </w:r>
    </w:p>
    <w:p w:rsidR="00511361" w:rsidRPr="001E6A7B" w:rsidRDefault="00511361" w:rsidP="00511361">
      <w:pPr>
        <w:pStyle w:val="a3"/>
        <w:rPr>
          <w:sz w:val="28"/>
          <w:szCs w:val="28"/>
        </w:rPr>
      </w:pPr>
    </w:p>
    <w:p w:rsidR="00511361" w:rsidRPr="001E6A7B" w:rsidRDefault="00511361" w:rsidP="00511361">
      <w:pPr>
        <w:pStyle w:val="a3"/>
        <w:rPr>
          <w:sz w:val="28"/>
          <w:szCs w:val="28"/>
        </w:rPr>
      </w:pPr>
    </w:p>
    <w:p w:rsidR="00511361" w:rsidRPr="001E6A7B" w:rsidRDefault="00511361" w:rsidP="00511361">
      <w:pPr>
        <w:pStyle w:val="a3"/>
        <w:jc w:val="center"/>
        <w:rPr>
          <w:sz w:val="28"/>
          <w:szCs w:val="28"/>
        </w:rPr>
      </w:pPr>
      <w:r w:rsidRPr="001E6A7B">
        <w:rPr>
          <w:sz w:val="28"/>
          <w:szCs w:val="28"/>
        </w:rPr>
        <w:t>ПОСТАНОВЛЕНИЕ</w:t>
      </w:r>
    </w:p>
    <w:p w:rsidR="00511361" w:rsidRPr="001E6A7B" w:rsidRDefault="00511361" w:rsidP="00511361">
      <w:pPr>
        <w:pStyle w:val="a3"/>
        <w:jc w:val="center"/>
        <w:rPr>
          <w:sz w:val="28"/>
          <w:szCs w:val="28"/>
        </w:rPr>
      </w:pPr>
    </w:p>
    <w:p w:rsidR="00511361" w:rsidRPr="001E6A7B" w:rsidRDefault="00511361" w:rsidP="00511361">
      <w:pPr>
        <w:pStyle w:val="a3"/>
        <w:rPr>
          <w:sz w:val="28"/>
          <w:szCs w:val="28"/>
        </w:rPr>
      </w:pPr>
      <w:r w:rsidRPr="001E6A7B">
        <w:rPr>
          <w:sz w:val="28"/>
          <w:szCs w:val="28"/>
        </w:rPr>
        <w:t>«__</w:t>
      </w:r>
      <w:r w:rsidR="009267CB">
        <w:rPr>
          <w:sz w:val="28"/>
          <w:szCs w:val="28"/>
        </w:rPr>
        <w:t>30</w:t>
      </w:r>
      <w:r w:rsidRPr="001E6A7B">
        <w:rPr>
          <w:sz w:val="28"/>
          <w:szCs w:val="28"/>
        </w:rPr>
        <w:t>__»_</w:t>
      </w:r>
      <w:r w:rsidR="009267CB">
        <w:rPr>
          <w:sz w:val="28"/>
          <w:szCs w:val="28"/>
        </w:rPr>
        <w:t>11</w:t>
      </w:r>
      <w:r w:rsidRPr="001E6A7B">
        <w:rPr>
          <w:sz w:val="28"/>
          <w:szCs w:val="28"/>
        </w:rPr>
        <w:t xml:space="preserve">___ 2015г.    </w:t>
      </w:r>
      <w:r w:rsidR="001E6A7B">
        <w:rPr>
          <w:sz w:val="28"/>
          <w:szCs w:val="28"/>
        </w:rPr>
        <w:t xml:space="preserve">             </w:t>
      </w:r>
      <w:r w:rsidRPr="001E6A7B">
        <w:rPr>
          <w:sz w:val="28"/>
          <w:szCs w:val="28"/>
        </w:rPr>
        <w:t xml:space="preserve">  № __</w:t>
      </w:r>
      <w:r w:rsidR="009267CB">
        <w:rPr>
          <w:sz w:val="28"/>
          <w:szCs w:val="28"/>
        </w:rPr>
        <w:t>9</w:t>
      </w:r>
      <w:r w:rsidRPr="001E6A7B">
        <w:rPr>
          <w:sz w:val="28"/>
          <w:szCs w:val="28"/>
        </w:rPr>
        <w:t xml:space="preserve">___ </w:t>
      </w:r>
      <w:r w:rsidR="001E6A7B">
        <w:rPr>
          <w:sz w:val="28"/>
          <w:szCs w:val="28"/>
        </w:rPr>
        <w:t xml:space="preserve">               </w:t>
      </w:r>
      <w:r w:rsidRPr="001E6A7B">
        <w:rPr>
          <w:sz w:val="28"/>
          <w:szCs w:val="28"/>
        </w:rPr>
        <w:t xml:space="preserve">    </w:t>
      </w:r>
      <w:r w:rsidR="001E6A7B">
        <w:rPr>
          <w:sz w:val="28"/>
          <w:szCs w:val="28"/>
        </w:rPr>
        <w:t xml:space="preserve">  </w:t>
      </w:r>
      <w:r w:rsidRPr="001E6A7B">
        <w:rPr>
          <w:sz w:val="28"/>
          <w:szCs w:val="28"/>
        </w:rPr>
        <w:t xml:space="preserve">   с. </w:t>
      </w:r>
      <w:proofErr w:type="spellStart"/>
      <w:r w:rsidRPr="001E6A7B">
        <w:rPr>
          <w:sz w:val="28"/>
          <w:szCs w:val="28"/>
        </w:rPr>
        <w:t>Куртат</w:t>
      </w:r>
      <w:proofErr w:type="spellEnd"/>
    </w:p>
    <w:p w:rsidR="00511361" w:rsidRPr="001E6A7B" w:rsidRDefault="00511361" w:rsidP="00511361">
      <w:pPr>
        <w:pStyle w:val="a3"/>
        <w:rPr>
          <w:sz w:val="28"/>
          <w:szCs w:val="28"/>
        </w:rPr>
      </w:pPr>
    </w:p>
    <w:p w:rsidR="00511361" w:rsidRPr="001E6A7B" w:rsidRDefault="00511361" w:rsidP="00511361">
      <w:pPr>
        <w:pStyle w:val="a3"/>
        <w:rPr>
          <w:sz w:val="28"/>
          <w:szCs w:val="28"/>
        </w:rPr>
      </w:pPr>
    </w:p>
    <w:p w:rsidR="00511361" w:rsidRPr="007369DA" w:rsidRDefault="00511361" w:rsidP="00511361">
      <w:pPr>
        <w:jc w:val="center"/>
        <w:rPr>
          <w:b/>
          <w:sz w:val="28"/>
          <w:szCs w:val="28"/>
        </w:rPr>
      </w:pPr>
      <w:r w:rsidRPr="007369DA">
        <w:rPr>
          <w:b/>
          <w:sz w:val="28"/>
          <w:szCs w:val="28"/>
        </w:rPr>
        <w:t xml:space="preserve">Об утверждении административного регламента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proofErr w:type="spellStart"/>
      <w:r w:rsidRPr="007369DA">
        <w:rPr>
          <w:b/>
          <w:sz w:val="28"/>
          <w:szCs w:val="28"/>
        </w:rPr>
        <w:t>Куртатского</w:t>
      </w:r>
      <w:proofErr w:type="spellEnd"/>
      <w:r w:rsidRPr="007369DA">
        <w:rPr>
          <w:b/>
          <w:sz w:val="28"/>
          <w:szCs w:val="28"/>
        </w:rPr>
        <w:t xml:space="preserve"> сельского поселения.</w:t>
      </w:r>
    </w:p>
    <w:p w:rsidR="00511361" w:rsidRPr="001E6A7B" w:rsidRDefault="00511361" w:rsidP="00511361">
      <w:pPr>
        <w:jc w:val="center"/>
        <w:rPr>
          <w:sz w:val="28"/>
          <w:szCs w:val="28"/>
        </w:rPr>
      </w:pPr>
    </w:p>
    <w:p w:rsidR="00511361" w:rsidRPr="001E6A7B" w:rsidRDefault="00511361" w:rsidP="00511361">
      <w:pPr>
        <w:jc w:val="center"/>
        <w:rPr>
          <w:sz w:val="28"/>
          <w:szCs w:val="28"/>
        </w:rPr>
      </w:pPr>
    </w:p>
    <w:p w:rsidR="00511361" w:rsidRPr="001E6A7B" w:rsidRDefault="00511361" w:rsidP="001E6A7B">
      <w:pPr>
        <w:ind w:firstLine="567"/>
        <w:jc w:val="both"/>
        <w:rPr>
          <w:sz w:val="28"/>
          <w:szCs w:val="28"/>
        </w:rPr>
      </w:pPr>
      <w:r w:rsidRPr="001E6A7B">
        <w:rPr>
          <w:sz w:val="28"/>
          <w:szCs w:val="28"/>
        </w:rPr>
        <w:t xml:space="preserve">В соответствии с Земельным кодексом Российской Федерации от 25 октября 2001 года № 136-ФЗ, постановлением Правительства РФ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2 мая 2006 года № 59-ФЗ «О порядке рассмотрения обращений граждан Российской Федерации», руководствуясь Уставом </w:t>
      </w:r>
      <w:proofErr w:type="spellStart"/>
      <w:r w:rsidRPr="001E6A7B">
        <w:rPr>
          <w:sz w:val="28"/>
          <w:szCs w:val="28"/>
        </w:rPr>
        <w:t>Куртатского</w:t>
      </w:r>
      <w:proofErr w:type="spellEnd"/>
      <w:r w:rsidRPr="001E6A7B">
        <w:rPr>
          <w:sz w:val="28"/>
          <w:szCs w:val="28"/>
        </w:rPr>
        <w:t xml:space="preserve"> сельского поселения</w:t>
      </w:r>
    </w:p>
    <w:p w:rsidR="00511361" w:rsidRPr="001E6A7B" w:rsidRDefault="00511361" w:rsidP="00511361">
      <w:pPr>
        <w:rPr>
          <w:sz w:val="28"/>
          <w:szCs w:val="28"/>
        </w:rPr>
      </w:pPr>
    </w:p>
    <w:p w:rsidR="00511361" w:rsidRPr="001E6A7B" w:rsidRDefault="00511361" w:rsidP="00511361">
      <w:pPr>
        <w:jc w:val="center"/>
        <w:rPr>
          <w:sz w:val="28"/>
          <w:szCs w:val="28"/>
        </w:rPr>
      </w:pPr>
      <w:r w:rsidRPr="001E6A7B">
        <w:rPr>
          <w:sz w:val="28"/>
          <w:szCs w:val="28"/>
        </w:rPr>
        <w:t>ПОСТАНОВЛЯЮ:</w:t>
      </w:r>
    </w:p>
    <w:p w:rsidR="00511361" w:rsidRPr="001E6A7B" w:rsidRDefault="00511361" w:rsidP="00511361">
      <w:pPr>
        <w:jc w:val="center"/>
        <w:rPr>
          <w:sz w:val="28"/>
          <w:szCs w:val="28"/>
        </w:rPr>
      </w:pPr>
    </w:p>
    <w:p w:rsidR="00511361" w:rsidRPr="001E6A7B" w:rsidRDefault="00511361" w:rsidP="001E6A7B">
      <w:pPr>
        <w:numPr>
          <w:ilvl w:val="0"/>
          <w:numId w:val="1"/>
        </w:numPr>
        <w:jc w:val="both"/>
        <w:rPr>
          <w:sz w:val="28"/>
          <w:szCs w:val="28"/>
        </w:rPr>
      </w:pPr>
      <w:r w:rsidRPr="001E6A7B">
        <w:rPr>
          <w:sz w:val="28"/>
          <w:szCs w:val="28"/>
        </w:rPr>
        <w:t xml:space="preserve">Утвердить административный регламент </w:t>
      </w:r>
      <w:proofErr w:type="spellStart"/>
      <w:r w:rsidRPr="001E6A7B">
        <w:rPr>
          <w:sz w:val="28"/>
          <w:szCs w:val="28"/>
        </w:rPr>
        <w:t>Куртатского</w:t>
      </w:r>
      <w:proofErr w:type="spellEnd"/>
      <w:r w:rsidRPr="001E6A7B">
        <w:rPr>
          <w:sz w:val="28"/>
          <w:szCs w:val="28"/>
        </w:rPr>
        <w:t xml:space="preserve"> сельского поселения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(прилагается).</w:t>
      </w:r>
    </w:p>
    <w:p w:rsidR="00511361" w:rsidRPr="001E6A7B" w:rsidRDefault="00511361" w:rsidP="001E6A7B">
      <w:pPr>
        <w:pStyle w:val="a5"/>
        <w:numPr>
          <w:ilvl w:val="0"/>
          <w:numId w:val="1"/>
        </w:numPr>
        <w:jc w:val="both"/>
        <w:rPr>
          <w:sz w:val="28"/>
          <w:szCs w:val="28"/>
        </w:rPr>
      </w:pPr>
      <w:r w:rsidRPr="001E6A7B">
        <w:rPr>
          <w:sz w:val="28"/>
          <w:szCs w:val="28"/>
        </w:rPr>
        <w:t xml:space="preserve">Настоящее постановление вступает в силу со дня официального обнародования на официальном информационном стенде АМС </w:t>
      </w:r>
      <w:proofErr w:type="spellStart"/>
      <w:r w:rsidRPr="001E6A7B">
        <w:rPr>
          <w:sz w:val="28"/>
          <w:szCs w:val="28"/>
        </w:rPr>
        <w:t>Куртатского</w:t>
      </w:r>
      <w:proofErr w:type="spellEnd"/>
      <w:r w:rsidRPr="001E6A7B">
        <w:rPr>
          <w:sz w:val="28"/>
          <w:szCs w:val="28"/>
        </w:rPr>
        <w:t xml:space="preserve"> сельского поселения и подлежит размещению на официальном сайте АМС </w:t>
      </w:r>
      <w:proofErr w:type="spellStart"/>
      <w:r w:rsidRPr="001E6A7B">
        <w:rPr>
          <w:sz w:val="28"/>
          <w:szCs w:val="28"/>
        </w:rPr>
        <w:t>Куртатского</w:t>
      </w:r>
      <w:proofErr w:type="spellEnd"/>
      <w:r w:rsidRPr="001E6A7B">
        <w:rPr>
          <w:sz w:val="28"/>
          <w:szCs w:val="28"/>
        </w:rPr>
        <w:t xml:space="preserve"> сельского поселения в информационно-телекоммуникационной сети «Интернет» </w:t>
      </w:r>
    </w:p>
    <w:p w:rsidR="00511361" w:rsidRPr="001E6A7B" w:rsidRDefault="00511361" w:rsidP="001E6A7B">
      <w:pPr>
        <w:pStyle w:val="a5"/>
        <w:numPr>
          <w:ilvl w:val="0"/>
          <w:numId w:val="1"/>
        </w:numPr>
        <w:jc w:val="both"/>
        <w:rPr>
          <w:sz w:val="28"/>
          <w:szCs w:val="28"/>
        </w:rPr>
      </w:pPr>
      <w:proofErr w:type="gramStart"/>
      <w:r w:rsidRPr="001E6A7B">
        <w:rPr>
          <w:sz w:val="28"/>
          <w:szCs w:val="28"/>
        </w:rPr>
        <w:t>Контроль за</w:t>
      </w:r>
      <w:proofErr w:type="gramEnd"/>
      <w:r w:rsidRPr="001E6A7B">
        <w:rPr>
          <w:sz w:val="28"/>
          <w:szCs w:val="28"/>
        </w:rPr>
        <w:t xml:space="preserve"> исполнением настоящего постановления оставляю за собой.</w:t>
      </w:r>
    </w:p>
    <w:p w:rsidR="001E6A7B" w:rsidRPr="001E6A7B" w:rsidRDefault="001E6A7B" w:rsidP="001E6A7B">
      <w:pPr>
        <w:rPr>
          <w:sz w:val="28"/>
          <w:szCs w:val="28"/>
        </w:rPr>
      </w:pPr>
    </w:p>
    <w:p w:rsidR="001E6A7B" w:rsidRPr="001E6A7B" w:rsidRDefault="001E6A7B" w:rsidP="001E6A7B">
      <w:pPr>
        <w:rPr>
          <w:sz w:val="28"/>
          <w:szCs w:val="28"/>
        </w:rPr>
      </w:pPr>
      <w:r w:rsidRPr="001E6A7B">
        <w:rPr>
          <w:sz w:val="28"/>
          <w:szCs w:val="28"/>
        </w:rPr>
        <w:t xml:space="preserve">Глава АМС </w:t>
      </w:r>
      <w:proofErr w:type="spellStart"/>
      <w:r w:rsidRPr="001E6A7B">
        <w:rPr>
          <w:sz w:val="28"/>
          <w:szCs w:val="28"/>
        </w:rPr>
        <w:t>Куртатского</w:t>
      </w:r>
      <w:proofErr w:type="spellEnd"/>
    </w:p>
    <w:p w:rsidR="001E6A7B" w:rsidRPr="001E6A7B" w:rsidRDefault="001E6A7B" w:rsidP="001E6A7B">
      <w:pPr>
        <w:rPr>
          <w:sz w:val="28"/>
          <w:szCs w:val="28"/>
        </w:rPr>
      </w:pPr>
      <w:r w:rsidRPr="001E6A7B">
        <w:rPr>
          <w:sz w:val="28"/>
          <w:szCs w:val="28"/>
        </w:rPr>
        <w:t xml:space="preserve">сельского поселения                                                                           </w:t>
      </w:r>
      <w:proofErr w:type="spellStart"/>
      <w:r w:rsidRPr="001E6A7B">
        <w:rPr>
          <w:sz w:val="28"/>
          <w:szCs w:val="28"/>
        </w:rPr>
        <w:t>Ч.М.Яндиев</w:t>
      </w:r>
      <w:proofErr w:type="spellEnd"/>
      <w:r w:rsidRPr="001E6A7B">
        <w:rPr>
          <w:sz w:val="28"/>
          <w:szCs w:val="28"/>
        </w:rPr>
        <w:t xml:space="preserve"> </w:t>
      </w:r>
    </w:p>
    <w:p w:rsidR="001E6A7B" w:rsidRDefault="001E6A7B" w:rsidP="001E6A7B">
      <w:pPr>
        <w:pStyle w:val="a3"/>
      </w:pPr>
      <w:r>
        <w:t xml:space="preserve">                                                                                                          </w:t>
      </w:r>
    </w:p>
    <w:p w:rsidR="001E6A7B" w:rsidRDefault="001E6A7B" w:rsidP="001E6A7B">
      <w:pPr>
        <w:pStyle w:val="a3"/>
      </w:pPr>
      <w:r>
        <w:lastRenderedPageBreak/>
        <w:t xml:space="preserve">                                                                                                                УТВЕРЖДЕН</w:t>
      </w:r>
    </w:p>
    <w:p w:rsidR="001E6A7B" w:rsidRDefault="001E6A7B" w:rsidP="001E6A7B">
      <w:pPr>
        <w:pStyle w:val="a3"/>
      </w:pPr>
      <w:r>
        <w:t xml:space="preserve">                                                                                                              Постановлением</w:t>
      </w:r>
    </w:p>
    <w:p w:rsidR="001E6A7B" w:rsidRDefault="001E6A7B" w:rsidP="001E6A7B">
      <w:pPr>
        <w:pStyle w:val="a3"/>
      </w:pPr>
      <w:r>
        <w:t xml:space="preserve">                                                                                                        Главы АМС </w:t>
      </w:r>
      <w:proofErr w:type="spellStart"/>
      <w:r>
        <w:t>Куртатского</w:t>
      </w:r>
      <w:proofErr w:type="spellEnd"/>
    </w:p>
    <w:p w:rsidR="001E6A7B" w:rsidRDefault="001E6A7B" w:rsidP="001E6A7B">
      <w:pPr>
        <w:pStyle w:val="a3"/>
      </w:pPr>
      <w:r>
        <w:t xml:space="preserve">                                                                                                        сельского поселения</w:t>
      </w:r>
    </w:p>
    <w:p w:rsidR="001E6A7B" w:rsidRDefault="001E6A7B" w:rsidP="001E6A7B">
      <w:pPr>
        <w:pStyle w:val="a3"/>
      </w:pPr>
      <w:r>
        <w:t xml:space="preserve">                                                                                                       «__</w:t>
      </w:r>
      <w:r w:rsidR="009267CB">
        <w:t>30</w:t>
      </w:r>
      <w:r>
        <w:t>__» _</w:t>
      </w:r>
      <w:r w:rsidR="009267CB">
        <w:t>11</w:t>
      </w:r>
      <w:r>
        <w:t>__2015г. №_</w:t>
      </w:r>
      <w:r w:rsidR="009267CB">
        <w:t>9</w:t>
      </w:r>
      <w:r>
        <w:t>__</w:t>
      </w:r>
    </w:p>
    <w:p w:rsidR="00511361" w:rsidRDefault="00511361" w:rsidP="001E6A7B">
      <w:pPr>
        <w:jc w:val="right"/>
        <w:rPr>
          <w:sz w:val="28"/>
          <w:szCs w:val="28"/>
        </w:rPr>
      </w:pPr>
    </w:p>
    <w:p w:rsidR="00511361" w:rsidRDefault="00511361" w:rsidP="00511361">
      <w:pPr>
        <w:jc w:val="center"/>
        <w:rPr>
          <w:sz w:val="28"/>
          <w:szCs w:val="28"/>
        </w:rPr>
      </w:pPr>
    </w:p>
    <w:p w:rsidR="00511361" w:rsidRPr="007369DA" w:rsidRDefault="00511361" w:rsidP="00511361">
      <w:pPr>
        <w:jc w:val="center"/>
        <w:rPr>
          <w:b/>
          <w:szCs w:val="24"/>
        </w:rPr>
      </w:pPr>
      <w:r w:rsidRPr="007369DA">
        <w:rPr>
          <w:b/>
          <w:szCs w:val="24"/>
        </w:rPr>
        <w:t>Административный регламент</w:t>
      </w:r>
    </w:p>
    <w:p w:rsidR="00511361" w:rsidRPr="007369DA" w:rsidRDefault="00511361" w:rsidP="00511361">
      <w:pPr>
        <w:jc w:val="center"/>
        <w:rPr>
          <w:b/>
          <w:szCs w:val="24"/>
        </w:rPr>
      </w:pPr>
      <w:r w:rsidRPr="007369DA">
        <w:rPr>
          <w:b/>
          <w:szCs w:val="24"/>
        </w:rPr>
        <w:t xml:space="preserve">предоставления муниципальной услуги  «Принятие решения о </w:t>
      </w:r>
    </w:p>
    <w:p w:rsidR="00511361" w:rsidRPr="007369DA" w:rsidRDefault="00511361" w:rsidP="00511361">
      <w:pPr>
        <w:jc w:val="center"/>
        <w:rPr>
          <w:b/>
          <w:szCs w:val="24"/>
        </w:rPr>
      </w:pPr>
      <w:proofErr w:type="gramStart"/>
      <w:r w:rsidRPr="007369DA">
        <w:rPr>
          <w:b/>
          <w:szCs w:val="24"/>
        </w:rPr>
        <w:t>предоставлении</w:t>
      </w:r>
      <w:proofErr w:type="gramEnd"/>
      <w:r w:rsidRPr="007369DA">
        <w:rPr>
          <w:b/>
          <w:szCs w:val="24"/>
        </w:rPr>
        <w:t xml:space="preserve">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proofErr w:type="spellStart"/>
      <w:r w:rsidRPr="007369DA">
        <w:rPr>
          <w:b/>
          <w:szCs w:val="24"/>
        </w:rPr>
        <w:t>Куртатского</w:t>
      </w:r>
      <w:proofErr w:type="spellEnd"/>
      <w:r w:rsidRPr="007369DA">
        <w:rPr>
          <w:b/>
          <w:szCs w:val="24"/>
        </w:rPr>
        <w:t xml:space="preserve"> сельского поселения</w:t>
      </w:r>
    </w:p>
    <w:p w:rsidR="00511361" w:rsidRPr="007369DA" w:rsidRDefault="00511361" w:rsidP="00511361">
      <w:pPr>
        <w:jc w:val="center"/>
        <w:rPr>
          <w:szCs w:val="24"/>
        </w:rPr>
      </w:pPr>
    </w:p>
    <w:p w:rsidR="00511361" w:rsidRPr="007369DA" w:rsidRDefault="00511361" w:rsidP="00511361">
      <w:pPr>
        <w:jc w:val="center"/>
        <w:rPr>
          <w:szCs w:val="24"/>
        </w:rPr>
      </w:pPr>
      <w:r w:rsidRPr="007369DA">
        <w:rPr>
          <w:szCs w:val="24"/>
        </w:rPr>
        <w:t>1. Общие положения</w:t>
      </w:r>
    </w:p>
    <w:p w:rsidR="00511361" w:rsidRPr="007369DA" w:rsidRDefault="00511361" w:rsidP="00511361">
      <w:pPr>
        <w:jc w:val="center"/>
        <w:rPr>
          <w:szCs w:val="24"/>
        </w:rPr>
      </w:pPr>
    </w:p>
    <w:p w:rsidR="00511361" w:rsidRPr="007369DA" w:rsidRDefault="00511361" w:rsidP="00511361">
      <w:pPr>
        <w:jc w:val="both"/>
        <w:rPr>
          <w:szCs w:val="24"/>
        </w:rPr>
      </w:pPr>
      <w:r w:rsidRPr="007369DA">
        <w:rPr>
          <w:szCs w:val="24"/>
        </w:rPr>
        <w:tab/>
        <w:t xml:space="preserve">1.1. </w:t>
      </w:r>
      <w:proofErr w:type="gramStart"/>
      <w:r w:rsidRPr="007369DA">
        <w:rPr>
          <w:szCs w:val="24"/>
        </w:rPr>
        <w:t xml:space="preserve">Административный регламент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proofErr w:type="spellStart"/>
      <w:r w:rsidRPr="007369DA">
        <w:rPr>
          <w:szCs w:val="24"/>
        </w:rPr>
        <w:t>Куртатского</w:t>
      </w:r>
      <w:proofErr w:type="spellEnd"/>
      <w:r w:rsidRPr="007369DA">
        <w:rPr>
          <w:szCs w:val="24"/>
        </w:rPr>
        <w:t xml:space="preserve"> сельского поселения  (далее – Административный регламент) разработан в целях повышения качества и эффективности предоставления муниципальной услуги, направленной на возникновение у заявителя права собственности на</w:t>
      </w:r>
      <w:proofErr w:type="gramEnd"/>
      <w:r w:rsidRPr="007369DA">
        <w:rPr>
          <w:szCs w:val="24"/>
        </w:rPr>
        <w:t xml:space="preserve"> земельный участок в границах территории, в отношении которой принято решение о развитии (далее – муниципальная услуга), устанавливает порядок работы администрации сельского поселения  с заявлениями о предоставлении вышеуказанной услуги. </w:t>
      </w:r>
    </w:p>
    <w:p w:rsidR="00511361" w:rsidRPr="007369DA" w:rsidRDefault="00511361" w:rsidP="00511361">
      <w:pPr>
        <w:jc w:val="both"/>
        <w:rPr>
          <w:szCs w:val="24"/>
        </w:rPr>
      </w:pPr>
      <w:r w:rsidRPr="007369DA">
        <w:rPr>
          <w:szCs w:val="24"/>
        </w:rPr>
        <w:t xml:space="preserve"> </w:t>
      </w:r>
      <w:r w:rsidRPr="007369DA">
        <w:rPr>
          <w:szCs w:val="24"/>
        </w:rPr>
        <w:tab/>
        <w:t xml:space="preserve">1.2. Описание получателей муниципальной услуги.  </w:t>
      </w:r>
    </w:p>
    <w:p w:rsidR="00511361" w:rsidRPr="007369DA" w:rsidRDefault="00511361" w:rsidP="00511361">
      <w:pPr>
        <w:jc w:val="both"/>
        <w:rPr>
          <w:szCs w:val="24"/>
        </w:rPr>
      </w:pPr>
      <w:r w:rsidRPr="007369DA">
        <w:rPr>
          <w:szCs w:val="24"/>
        </w:rPr>
        <w:tab/>
      </w:r>
      <w:proofErr w:type="gramStart"/>
      <w:r w:rsidRPr="007369DA">
        <w:rPr>
          <w:szCs w:val="24"/>
        </w:rPr>
        <w:t>Право на получение муниципальной услуги имеют юридическое лицо либо индивидуальный предприниматель, обратившиеся за предоставлением муниципальной услуги (далее – заявитель),</w:t>
      </w:r>
      <w:r w:rsidRPr="007369DA">
        <w:rPr>
          <w:b/>
          <w:szCs w:val="24"/>
        </w:rPr>
        <w:t xml:space="preserve"> </w:t>
      </w:r>
      <w:r w:rsidRPr="007369DA">
        <w:rPr>
          <w:szCs w:val="24"/>
        </w:rPr>
        <w:t>или их представитель, наделенный в порядке, установленном законодательством Российской Федерации, полномочиями выступать от имени юридического лица или индивидуального предпринимателя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roofErr w:type="gramEnd"/>
    </w:p>
    <w:p w:rsidR="00511361" w:rsidRPr="007369DA" w:rsidRDefault="00511361" w:rsidP="00511361">
      <w:pPr>
        <w:jc w:val="both"/>
        <w:rPr>
          <w:szCs w:val="24"/>
        </w:rPr>
      </w:pPr>
      <w:r w:rsidRPr="007369DA">
        <w:rPr>
          <w:szCs w:val="24"/>
        </w:rPr>
        <w:tab/>
        <w:t xml:space="preserve">1.3. Применяемые термины и определения:                                                                                                                                                                           </w:t>
      </w:r>
    </w:p>
    <w:p w:rsidR="00511361" w:rsidRPr="007369DA" w:rsidRDefault="00511361" w:rsidP="00511361">
      <w:pPr>
        <w:tabs>
          <w:tab w:val="left" w:pos="720"/>
        </w:tabs>
        <w:jc w:val="both"/>
        <w:rPr>
          <w:szCs w:val="24"/>
        </w:rPr>
      </w:pPr>
      <w:r w:rsidRPr="007369DA">
        <w:rPr>
          <w:b/>
          <w:bCs/>
          <w:i/>
          <w:szCs w:val="24"/>
        </w:rPr>
        <w:tab/>
      </w:r>
      <w:r w:rsidRPr="007369DA">
        <w:rPr>
          <w:bCs/>
          <w:szCs w:val="24"/>
        </w:rPr>
        <w:t>Административный регламент</w:t>
      </w:r>
      <w:r w:rsidRPr="007369DA">
        <w:rPr>
          <w:szCs w:val="24"/>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511361" w:rsidRPr="007369DA" w:rsidRDefault="00511361" w:rsidP="00511361">
      <w:pPr>
        <w:jc w:val="both"/>
        <w:rPr>
          <w:szCs w:val="24"/>
        </w:rPr>
      </w:pPr>
      <w:r w:rsidRPr="007369DA">
        <w:rPr>
          <w:szCs w:val="24"/>
        </w:rPr>
        <w:tab/>
        <w:t xml:space="preserve">орган предоставления муниципальной услуги – администрация </w:t>
      </w:r>
      <w:proofErr w:type="spellStart"/>
      <w:r w:rsidRPr="007369DA">
        <w:rPr>
          <w:szCs w:val="24"/>
        </w:rPr>
        <w:t>Куртатского</w:t>
      </w:r>
      <w:proofErr w:type="spellEnd"/>
      <w:r w:rsidRPr="007369DA">
        <w:rPr>
          <w:szCs w:val="24"/>
        </w:rPr>
        <w:t xml:space="preserve"> сельского поселения;</w:t>
      </w:r>
    </w:p>
    <w:p w:rsidR="00511361" w:rsidRPr="007369DA" w:rsidRDefault="00511361" w:rsidP="00511361">
      <w:pPr>
        <w:ind w:firstLine="720"/>
        <w:jc w:val="both"/>
        <w:rPr>
          <w:szCs w:val="24"/>
        </w:rPr>
      </w:pPr>
      <w:r w:rsidRPr="007369DA">
        <w:rPr>
          <w:szCs w:val="24"/>
        </w:rPr>
        <w:t xml:space="preserve">уполномоченный орган – орган администрации </w:t>
      </w:r>
      <w:proofErr w:type="spellStart"/>
      <w:r w:rsidRPr="007369DA">
        <w:rPr>
          <w:szCs w:val="24"/>
        </w:rPr>
        <w:t>Куртатского</w:t>
      </w:r>
      <w:proofErr w:type="spellEnd"/>
      <w:r w:rsidRPr="007369DA">
        <w:rPr>
          <w:szCs w:val="24"/>
        </w:rPr>
        <w:t xml:space="preserve"> сельского поселения, в компетенции которого находится рассмотрение вопросов, связанных с предоставлением муниципальной услуги;</w:t>
      </w:r>
    </w:p>
    <w:p w:rsidR="00511361" w:rsidRPr="007369DA" w:rsidRDefault="00511361" w:rsidP="00511361">
      <w:pPr>
        <w:ind w:firstLine="720"/>
        <w:jc w:val="both"/>
        <w:rPr>
          <w:szCs w:val="24"/>
        </w:rPr>
      </w:pPr>
      <w:r w:rsidRPr="007369DA">
        <w:rPr>
          <w:szCs w:val="24"/>
        </w:rPr>
        <w:t>уполномоченная организация</w:t>
      </w:r>
      <w:r w:rsidRPr="007369DA">
        <w:rPr>
          <w:b/>
          <w:szCs w:val="24"/>
        </w:rPr>
        <w:t xml:space="preserve"> </w:t>
      </w:r>
      <w:r w:rsidRPr="007369DA">
        <w:rPr>
          <w:szCs w:val="24"/>
        </w:rPr>
        <w:t xml:space="preserve">– юридическое лицо, наделенное правом обеспечения предоставления муниципальной услуги  («Многофункциональный центр предоставления государственных и муниципальных услуг» </w:t>
      </w:r>
      <w:proofErr w:type="gramStart"/>
      <w:r w:rsidRPr="007369DA">
        <w:rPr>
          <w:szCs w:val="24"/>
        </w:rPr>
        <w:t xml:space="preserve">( </w:t>
      </w:r>
      <w:proofErr w:type="gramEnd"/>
      <w:r w:rsidRPr="007369DA">
        <w:rPr>
          <w:szCs w:val="24"/>
        </w:rPr>
        <w:t xml:space="preserve">«МФЦ»); </w:t>
      </w:r>
    </w:p>
    <w:p w:rsidR="00511361" w:rsidRPr="007369DA" w:rsidRDefault="00511361" w:rsidP="00511361">
      <w:pPr>
        <w:autoSpaceDE w:val="0"/>
        <w:autoSpaceDN w:val="0"/>
        <w:adjustRightInd w:val="0"/>
        <w:jc w:val="both"/>
        <w:rPr>
          <w:szCs w:val="24"/>
        </w:rPr>
      </w:pPr>
      <w:r w:rsidRPr="007369DA">
        <w:rPr>
          <w:szCs w:val="24"/>
        </w:rPr>
        <w:tab/>
        <w:t>заявитель – юридическое лицо, индивидуальный предприниматель, с которым заключен договор аренды о развитии застроенной территории, либо уполномоченный представитель, обратившиеся в орган, предоставляющий муниципальные услуги, с запросом о предоставлении муниципальной услуги, выраженным в устном, письменном или электронном виде.</w:t>
      </w:r>
    </w:p>
    <w:p w:rsidR="00511361" w:rsidRPr="007369DA" w:rsidRDefault="00511361" w:rsidP="00511361">
      <w:pPr>
        <w:jc w:val="both"/>
        <w:rPr>
          <w:szCs w:val="24"/>
        </w:rPr>
      </w:pPr>
      <w:r w:rsidRPr="007369DA">
        <w:rPr>
          <w:szCs w:val="24"/>
        </w:rPr>
        <w:tab/>
        <w:t xml:space="preserve">специалист – специалист уполномоченного органа, осуществляющий прием </w:t>
      </w:r>
      <w:r w:rsidRPr="007369DA">
        <w:rPr>
          <w:szCs w:val="24"/>
        </w:rPr>
        <w:lastRenderedPageBreak/>
        <w:t xml:space="preserve">заявлений в уполномоченной организации; </w:t>
      </w:r>
    </w:p>
    <w:p w:rsidR="00511361" w:rsidRPr="007369DA" w:rsidRDefault="00511361" w:rsidP="00511361">
      <w:pPr>
        <w:jc w:val="both"/>
        <w:rPr>
          <w:szCs w:val="24"/>
        </w:rPr>
      </w:pPr>
      <w:r w:rsidRPr="007369DA">
        <w:rPr>
          <w:szCs w:val="24"/>
        </w:rPr>
        <w:t xml:space="preserve">          развитие застроенной территории – обеспечение при осуществлении градостроительной деятельности благоприятных условий и безопасности жизнедеятельности человека путём:</w:t>
      </w:r>
    </w:p>
    <w:p w:rsidR="00511361" w:rsidRPr="007369DA" w:rsidRDefault="00511361" w:rsidP="00511361">
      <w:pPr>
        <w:jc w:val="both"/>
        <w:rPr>
          <w:szCs w:val="24"/>
        </w:rPr>
      </w:pPr>
      <w:r w:rsidRPr="007369DA">
        <w:rPr>
          <w:szCs w:val="24"/>
        </w:rPr>
        <w:t xml:space="preserve">          - сноса аварийных домов, признанных аварийными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 января </w:t>
      </w:r>
      <w:smartTag w:uri="urn:schemas-microsoft-com:office:smarttags" w:element="metricconverter">
        <w:smartTagPr>
          <w:attr w:name="ProductID" w:val="2006 г"/>
        </w:smartTagPr>
        <w:r w:rsidRPr="007369DA">
          <w:rPr>
            <w:szCs w:val="24"/>
          </w:rPr>
          <w:t>2006 г</w:t>
        </w:r>
      </w:smartTag>
      <w:r w:rsidRPr="007369DA">
        <w:rPr>
          <w:szCs w:val="24"/>
        </w:rPr>
        <w:t>. № 47;</w:t>
      </w:r>
    </w:p>
    <w:p w:rsidR="00511361" w:rsidRPr="007369DA" w:rsidRDefault="00511361" w:rsidP="00511361">
      <w:pPr>
        <w:jc w:val="both"/>
        <w:rPr>
          <w:szCs w:val="24"/>
        </w:rPr>
      </w:pPr>
      <w:r w:rsidRPr="007369DA">
        <w:rPr>
          <w:szCs w:val="24"/>
        </w:rPr>
        <w:t xml:space="preserve">           - сноса или реконструкции многоквартирных домов на основании муниципальных адресных программ;</w:t>
      </w:r>
    </w:p>
    <w:p w:rsidR="00511361" w:rsidRPr="007369DA" w:rsidRDefault="00511361" w:rsidP="00511361">
      <w:pPr>
        <w:jc w:val="both"/>
        <w:rPr>
          <w:szCs w:val="24"/>
        </w:rPr>
      </w:pPr>
      <w:r w:rsidRPr="007369DA">
        <w:rPr>
          <w:szCs w:val="24"/>
        </w:rPr>
        <w:tab/>
        <w:t>исполнитель – специалист уполномоченного органа, обеспечивающий предоставление муниципальной услуги;</w:t>
      </w:r>
    </w:p>
    <w:p w:rsidR="00511361" w:rsidRPr="007369DA" w:rsidRDefault="00511361" w:rsidP="00511361">
      <w:pPr>
        <w:ind w:firstLine="720"/>
        <w:jc w:val="both"/>
        <w:rPr>
          <w:szCs w:val="24"/>
        </w:rPr>
      </w:pPr>
      <w:r w:rsidRPr="007369DA">
        <w:rPr>
          <w:szCs w:val="24"/>
        </w:rPr>
        <w:t>предоставление муниципальной услуги в электронной форме – предоставление муниципальной услуги с использованием информационно -</w:t>
      </w:r>
    </w:p>
    <w:p w:rsidR="00511361" w:rsidRPr="007369DA" w:rsidRDefault="00511361" w:rsidP="00511361">
      <w:pPr>
        <w:jc w:val="both"/>
        <w:rPr>
          <w:szCs w:val="24"/>
        </w:rPr>
      </w:pPr>
      <w:r w:rsidRPr="007369DA">
        <w:rPr>
          <w:szCs w:val="24"/>
        </w:rPr>
        <w:t xml:space="preserve">- телекоммуникационных технологий, включая использование единого Портала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w:t>
      </w:r>
    </w:p>
    <w:p w:rsidR="00511361" w:rsidRPr="007369DA" w:rsidRDefault="00511361" w:rsidP="00511361">
      <w:pPr>
        <w:jc w:val="both"/>
        <w:rPr>
          <w:szCs w:val="24"/>
        </w:rPr>
      </w:pPr>
      <w:r w:rsidRPr="007369DA">
        <w:rPr>
          <w:szCs w:val="24"/>
        </w:rPr>
        <w:tab/>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муниципальных информационных системах, обеспечивающих ведение реестров государственных и муниципальных услуг;</w:t>
      </w:r>
    </w:p>
    <w:p w:rsidR="00511361" w:rsidRPr="007369DA" w:rsidRDefault="00511361" w:rsidP="00511361">
      <w:pPr>
        <w:jc w:val="both"/>
        <w:rPr>
          <w:szCs w:val="24"/>
        </w:rPr>
      </w:pPr>
      <w:r w:rsidRPr="007369DA">
        <w:rPr>
          <w:szCs w:val="24"/>
        </w:rPr>
        <w:tab/>
        <w:t xml:space="preserve">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уполномоченным органом, предоставляющим муниципальную услугу, в организацию,  участвующую  в  предоставлении  муниципальной  услуги,  </w:t>
      </w:r>
      <w:proofErr w:type="gramStart"/>
      <w:r w:rsidRPr="007369DA">
        <w:rPr>
          <w:szCs w:val="24"/>
        </w:rPr>
        <w:t>на</w:t>
      </w:r>
      <w:proofErr w:type="gramEnd"/>
      <w:r w:rsidRPr="007369DA">
        <w:rPr>
          <w:szCs w:val="24"/>
        </w:rPr>
        <w:t xml:space="preserve"> </w:t>
      </w:r>
    </w:p>
    <w:p w:rsidR="00511361" w:rsidRPr="007369DA" w:rsidRDefault="00511361" w:rsidP="00511361">
      <w:pPr>
        <w:jc w:val="both"/>
        <w:rPr>
          <w:szCs w:val="24"/>
        </w:rPr>
      </w:pPr>
      <w:proofErr w:type="gramStart"/>
      <w:r w:rsidRPr="007369DA">
        <w:rPr>
          <w:szCs w:val="24"/>
        </w:rPr>
        <w:t>основании</w:t>
      </w:r>
      <w:proofErr w:type="gramEnd"/>
      <w:r w:rsidRPr="007369DA">
        <w:rPr>
          <w:szCs w:val="24"/>
        </w:rPr>
        <w:t xml:space="preserve"> запроса заявителя о предоставлении муниципальной услуги.</w:t>
      </w:r>
    </w:p>
    <w:p w:rsidR="00511361" w:rsidRPr="007369DA" w:rsidRDefault="00511361" w:rsidP="00511361">
      <w:pPr>
        <w:jc w:val="both"/>
        <w:rPr>
          <w:szCs w:val="24"/>
        </w:rPr>
      </w:pPr>
      <w:r w:rsidRPr="007369DA">
        <w:rPr>
          <w:szCs w:val="24"/>
        </w:rPr>
        <w:tab/>
        <w:t>1.4.</w:t>
      </w:r>
      <w:r w:rsidRPr="007369DA">
        <w:rPr>
          <w:b/>
          <w:szCs w:val="24"/>
        </w:rPr>
        <w:t xml:space="preserve"> </w:t>
      </w:r>
      <w:r w:rsidRPr="007369DA">
        <w:rPr>
          <w:szCs w:val="24"/>
        </w:rPr>
        <w:t>Порядок информирования о предоставлении муниципальной услуги.</w:t>
      </w:r>
    </w:p>
    <w:p w:rsidR="00511361" w:rsidRPr="007369DA" w:rsidRDefault="00511361" w:rsidP="00511361">
      <w:pPr>
        <w:jc w:val="both"/>
        <w:rPr>
          <w:szCs w:val="24"/>
        </w:rPr>
      </w:pPr>
      <w:r w:rsidRPr="007369DA">
        <w:rPr>
          <w:szCs w:val="24"/>
        </w:rPr>
        <w:tab/>
        <w:t>1.4.1. Информация о муниципальной услуге, месте нахождения и графиках работы органов, участвующих в предоставлении муниципальной услуги, предоставляется:</w:t>
      </w:r>
    </w:p>
    <w:p w:rsidR="00511361" w:rsidRPr="007369DA" w:rsidRDefault="00511361" w:rsidP="00511361">
      <w:pPr>
        <w:ind w:firstLine="690"/>
        <w:jc w:val="both"/>
        <w:rPr>
          <w:szCs w:val="24"/>
        </w:rPr>
      </w:pPr>
      <w:r w:rsidRPr="007369DA">
        <w:rPr>
          <w:szCs w:val="24"/>
        </w:rPr>
        <w:tab/>
        <w:t xml:space="preserve">- в органе предоставления муниципальной услуги, расположенном по </w:t>
      </w:r>
      <w:proofErr w:type="spellStart"/>
      <w:r w:rsidRPr="007369DA">
        <w:rPr>
          <w:szCs w:val="24"/>
        </w:rPr>
        <w:t>адресу:РСО-Алания</w:t>
      </w:r>
      <w:proofErr w:type="spellEnd"/>
      <w:r w:rsidRPr="007369DA">
        <w:rPr>
          <w:szCs w:val="24"/>
        </w:rPr>
        <w:t xml:space="preserve">, Пригородный район, </w:t>
      </w:r>
      <w:proofErr w:type="spellStart"/>
      <w:r w:rsidRPr="007369DA">
        <w:rPr>
          <w:szCs w:val="24"/>
        </w:rPr>
        <w:t>с</w:t>
      </w:r>
      <w:proofErr w:type="gramStart"/>
      <w:r w:rsidRPr="007369DA">
        <w:rPr>
          <w:szCs w:val="24"/>
        </w:rPr>
        <w:t>.К</w:t>
      </w:r>
      <w:proofErr w:type="gramEnd"/>
      <w:r w:rsidRPr="007369DA">
        <w:rPr>
          <w:szCs w:val="24"/>
        </w:rPr>
        <w:t>уртат</w:t>
      </w:r>
      <w:proofErr w:type="spellEnd"/>
      <w:r w:rsidRPr="007369DA">
        <w:rPr>
          <w:szCs w:val="24"/>
        </w:rPr>
        <w:t>, ул.50 лет Октября,10,  с использованием средств телефонной связи:  телефон (867 38) 2-71-82),  электронного  информирования:</w:t>
      </w:r>
    </w:p>
    <w:p w:rsidR="00511361" w:rsidRPr="007369DA" w:rsidRDefault="00511361" w:rsidP="00511361">
      <w:pPr>
        <w:rPr>
          <w:szCs w:val="24"/>
        </w:rPr>
      </w:pPr>
      <w:r w:rsidRPr="007369DA">
        <w:rPr>
          <w:szCs w:val="24"/>
        </w:rPr>
        <w:t>адрес электронной почты:</w:t>
      </w:r>
      <w:proofErr w:type="spellStart"/>
      <w:r w:rsidRPr="007369DA">
        <w:rPr>
          <w:szCs w:val="24"/>
          <w:lang w:val="en-US"/>
        </w:rPr>
        <w:t>amskurtat</w:t>
      </w:r>
      <w:proofErr w:type="spellEnd"/>
      <w:r w:rsidRPr="007369DA">
        <w:rPr>
          <w:szCs w:val="24"/>
        </w:rPr>
        <w:t>@</w:t>
      </w:r>
      <w:r w:rsidRPr="007369DA">
        <w:rPr>
          <w:szCs w:val="24"/>
          <w:lang w:val="en-US"/>
        </w:rPr>
        <w:t>mail</w:t>
      </w:r>
      <w:r w:rsidRPr="007369DA">
        <w:rPr>
          <w:szCs w:val="24"/>
        </w:rPr>
        <w:t>.</w:t>
      </w:r>
      <w:proofErr w:type="spellStart"/>
      <w:r w:rsidRPr="007369DA">
        <w:rPr>
          <w:szCs w:val="24"/>
          <w:lang w:val="en-US"/>
        </w:rPr>
        <w:t>ru</w:t>
      </w:r>
      <w:proofErr w:type="spellEnd"/>
      <w:r w:rsidRPr="007369DA">
        <w:rPr>
          <w:szCs w:val="24"/>
        </w:rPr>
        <w:t>;</w:t>
      </w:r>
    </w:p>
    <w:p w:rsidR="00511361" w:rsidRPr="007369DA" w:rsidRDefault="00511361" w:rsidP="00511361">
      <w:pPr>
        <w:ind w:firstLine="855"/>
        <w:jc w:val="both"/>
        <w:rPr>
          <w:szCs w:val="24"/>
        </w:rPr>
      </w:pPr>
      <w:r w:rsidRPr="007369DA">
        <w:rPr>
          <w:szCs w:val="24"/>
        </w:rPr>
        <w:t>график (режим) работы органа предоставления муниципальной услуги:</w:t>
      </w:r>
    </w:p>
    <w:p w:rsidR="00511361" w:rsidRPr="007369DA" w:rsidRDefault="00511361" w:rsidP="00511361">
      <w:pPr>
        <w:ind w:firstLine="855"/>
        <w:jc w:val="both"/>
        <w:rPr>
          <w:szCs w:val="24"/>
        </w:rPr>
      </w:pPr>
      <w:r w:rsidRPr="007369DA">
        <w:rPr>
          <w:szCs w:val="24"/>
        </w:rPr>
        <w:t>понедельник – пятница: с 9.00 до 13.00, с 14.00 до 17.00;</w:t>
      </w:r>
    </w:p>
    <w:p w:rsidR="00511361" w:rsidRPr="007369DA" w:rsidRDefault="00511361" w:rsidP="00511361">
      <w:pPr>
        <w:ind w:firstLine="855"/>
        <w:jc w:val="both"/>
        <w:rPr>
          <w:szCs w:val="24"/>
        </w:rPr>
      </w:pPr>
      <w:r w:rsidRPr="007369DA">
        <w:rPr>
          <w:szCs w:val="24"/>
        </w:rPr>
        <w:t xml:space="preserve">в день, предшествующий </w:t>
      </w:r>
      <w:proofErr w:type="gramStart"/>
      <w:r w:rsidRPr="007369DA">
        <w:rPr>
          <w:szCs w:val="24"/>
        </w:rPr>
        <w:t>праздничному</w:t>
      </w:r>
      <w:proofErr w:type="gramEnd"/>
      <w:r w:rsidRPr="007369DA">
        <w:rPr>
          <w:szCs w:val="24"/>
        </w:rPr>
        <w:t>, продолжительность рабочего дня сокращается на один час;</w:t>
      </w:r>
    </w:p>
    <w:p w:rsidR="00511361" w:rsidRPr="007369DA" w:rsidRDefault="00511361" w:rsidP="00511361">
      <w:pPr>
        <w:ind w:firstLine="855"/>
        <w:jc w:val="both"/>
        <w:rPr>
          <w:szCs w:val="24"/>
        </w:rPr>
      </w:pPr>
      <w:r w:rsidRPr="007369DA">
        <w:rPr>
          <w:szCs w:val="24"/>
        </w:rPr>
        <w:t>выходные дни: суббота, воскресенье, нерабочие праздничные дни;</w:t>
      </w:r>
    </w:p>
    <w:p w:rsidR="00511361" w:rsidRPr="007369DA" w:rsidRDefault="00511361" w:rsidP="00511361">
      <w:pPr>
        <w:ind w:firstLine="855"/>
        <w:jc w:val="both"/>
        <w:rPr>
          <w:szCs w:val="24"/>
        </w:rPr>
      </w:pPr>
      <w:r w:rsidRPr="007369DA">
        <w:rPr>
          <w:szCs w:val="24"/>
        </w:rPr>
        <w:t xml:space="preserve">-  в   уполномоченном   органе,    расположенном    по    адресу:    </w:t>
      </w:r>
      <w:proofErr w:type="spellStart"/>
      <w:proofErr w:type="gramStart"/>
      <w:r w:rsidRPr="007369DA">
        <w:rPr>
          <w:szCs w:val="24"/>
        </w:rPr>
        <w:t>РСО-Алания</w:t>
      </w:r>
      <w:proofErr w:type="spellEnd"/>
      <w:r w:rsidRPr="007369DA">
        <w:rPr>
          <w:szCs w:val="24"/>
        </w:rPr>
        <w:t xml:space="preserve">, Пригородный район, с. </w:t>
      </w:r>
      <w:proofErr w:type="spellStart"/>
      <w:r w:rsidRPr="007369DA">
        <w:rPr>
          <w:szCs w:val="24"/>
        </w:rPr>
        <w:t>Куртат</w:t>
      </w:r>
      <w:proofErr w:type="spellEnd"/>
      <w:r w:rsidRPr="007369DA">
        <w:rPr>
          <w:szCs w:val="24"/>
        </w:rPr>
        <w:t xml:space="preserve">, ул. 50 лет Октября,10, с использованием средств телефонной связи: телефон: (867 38) 2-71-82), электронного информирования: электронная  почта: </w:t>
      </w:r>
      <w:proofErr w:type="spellStart"/>
      <w:r w:rsidRPr="007369DA">
        <w:rPr>
          <w:szCs w:val="24"/>
          <w:lang w:val="en-US"/>
        </w:rPr>
        <w:t>amskurtat</w:t>
      </w:r>
      <w:proofErr w:type="spellEnd"/>
      <w:r w:rsidRPr="007369DA">
        <w:rPr>
          <w:szCs w:val="24"/>
        </w:rPr>
        <w:t>@</w:t>
      </w:r>
      <w:r w:rsidRPr="007369DA">
        <w:rPr>
          <w:szCs w:val="24"/>
          <w:lang w:val="en-US"/>
        </w:rPr>
        <w:t>mail</w:t>
      </w:r>
      <w:r w:rsidRPr="007369DA">
        <w:rPr>
          <w:szCs w:val="24"/>
        </w:rPr>
        <w:t>.</w:t>
      </w:r>
      <w:proofErr w:type="spellStart"/>
      <w:r w:rsidRPr="007369DA">
        <w:rPr>
          <w:szCs w:val="24"/>
          <w:lang w:val="en-US"/>
        </w:rPr>
        <w:t>ru</w:t>
      </w:r>
      <w:proofErr w:type="spellEnd"/>
      <w:r w:rsidRPr="007369DA">
        <w:rPr>
          <w:szCs w:val="24"/>
        </w:rPr>
        <w:t xml:space="preserve">,  на  информационном стенде; </w:t>
      </w:r>
      <w:proofErr w:type="gramEnd"/>
    </w:p>
    <w:p w:rsidR="00511361" w:rsidRPr="007369DA" w:rsidRDefault="00511361" w:rsidP="00511361">
      <w:pPr>
        <w:ind w:firstLine="840"/>
        <w:jc w:val="both"/>
        <w:rPr>
          <w:szCs w:val="24"/>
        </w:rPr>
      </w:pPr>
      <w:r w:rsidRPr="007369DA">
        <w:rPr>
          <w:szCs w:val="24"/>
        </w:rPr>
        <w:t>график (режим) работы уполномоченного органа:</w:t>
      </w:r>
    </w:p>
    <w:p w:rsidR="00511361" w:rsidRPr="007369DA" w:rsidRDefault="00511361" w:rsidP="00511361">
      <w:pPr>
        <w:ind w:firstLine="840"/>
        <w:jc w:val="both"/>
        <w:rPr>
          <w:szCs w:val="24"/>
        </w:rPr>
      </w:pPr>
      <w:r w:rsidRPr="007369DA">
        <w:rPr>
          <w:szCs w:val="24"/>
        </w:rPr>
        <w:lastRenderedPageBreak/>
        <w:t>понедельник – пятница: с 9.00 до 13.00, с 14.00 до 17.00;</w:t>
      </w:r>
    </w:p>
    <w:p w:rsidR="00511361" w:rsidRPr="007369DA" w:rsidRDefault="00511361" w:rsidP="00511361">
      <w:pPr>
        <w:ind w:firstLine="840"/>
        <w:jc w:val="both"/>
        <w:rPr>
          <w:szCs w:val="24"/>
        </w:rPr>
      </w:pPr>
      <w:r w:rsidRPr="007369DA">
        <w:rPr>
          <w:szCs w:val="24"/>
        </w:rPr>
        <w:t xml:space="preserve">в день, предшествующий </w:t>
      </w:r>
      <w:proofErr w:type="gramStart"/>
      <w:r w:rsidRPr="007369DA">
        <w:rPr>
          <w:szCs w:val="24"/>
        </w:rPr>
        <w:t>праздничному</w:t>
      </w:r>
      <w:proofErr w:type="gramEnd"/>
      <w:r w:rsidRPr="007369DA">
        <w:rPr>
          <w:szCs w:val="24"/>
        </w:rPr>
        <w:t>, продолжительность рабочего дня сокращается на один час;</w:t>
      </w:r>
    </w:p>
    <w:p w:rsidR="00511361" w:rsidRPr="007369DA" w:rsidRDefault="00511361" w:rsidP="00511361">
      <w:pPr>
        <w:ind w:firstLine="840"/>
        <w:jc w:val="both"/>
        <w:rPr>
          <w:szCs w:val="24"/>
        </w:rPr>
      </w:pPr>
      <w:r w:rsidRPr="007369DA">
        <w:rPr>
          <w:szCs w:val="24"/>
        </w:rPr>
        <w:t xml:space="preserve">выходные дни: суббота, воскресенье, нерабочие праздничные дни; </w:t>
      </w:r>
    </w:p>
    <w:p w:rsidR="00511361" w:rsidRPr="007369DA" w:rsidRDefault="00511361" w:rsidP="00511361">
      <w:pPr>
        <w:ind w:firstLine="840"/>
        <w:jc w:val="both"/>
        <w:rPr>
          <w:szCs w:val="24"/>
        </w:rPr>
      </w:pPr>
      <w:r w:rsidRPr="007369DA">
        <w:rPr>
          <w:szCs w:val="24"/>
        </w:rPr>
        <w:t>график (режим) работы с заявителями:</w:t>
      </w:r>
    </w:p>
    <w:p w:rsidR="00511361" w:rsidRPr="007369DA" w:rsidRDefault="00511361" w:rsidP="00511361">
      <w:pPr>
        <w:ind w:firstLine="840"/>
        <w:jc w:val="both"/>
        <w:rPr>
          <w:szCs w:val="24"/>
        </w:rPr>
      </w:pPr>
      <w:r w:rsidRPr="007369DA">
        <w:rPr>
          <w:szCs w:val="24"/>
        </w:rPr>
        <w:t>вторник, четверг,  пятница: с 9.00 до 13.00;</w:t>
      </w:r>
    </w:p>
    <w:p w:rsidR="00511361" w:rsidRPr="007369DA" w:rsidRDefault="00511361" w:rsidP="00511361">
      <w:pPr>
        <w:ind w:firstLine="825"/>
        <w:jc w:val="both"/>
        <w:rPr>
          <w:szCs w:val="24"/>
        </w:rPr>
      </w:pPr>
      <w:r w:rsidRPr="007369DA">
        <w:rPr>
          <w:szCs w:val="24"/>
        </w:rPr>
        <w:t xml:space="preserve">- посредством  размещения  публикаций  в  средствах  массовой  информации, в информационно-телекоммуникационных сетях общего пользования, в региональной государственной информационной  системе, на информационных стендах. </w:t>
      </w:r>
    </w:p>
    <w:p w:rsidR="00511361" w:rsidRPr="007369DA" w:rsidRDefault="00511361" w:rsidP="00511361">
      <w:pPr>
        <w:jc w:val="both"/>
        <w:rPr>
          <w:rFonts w:eastAsia="TimesNewRomanPSMT"/>
          <w:szCs w:val="24"/>
        </w:rPr>
      </w:pPr>
      <w:r w:rsidRPr="007369DA">
        <w:rPr>
          <w:szCs w:val="24"/>
        </w:rPr>
        <w:tab/>
      </w:r>
    </w:p>
    <w:p w:rsidR="00511361" w:rsidRPr="007369DA" w:rsidRDefault="00511361" w:rsidP="00511361">
      <w:pPr>
        <w:ind w:firstLine="720"/>
        <w:jc w:val="both"/>
        <w:rPr>
          <w:szCs w:val="24"/>
        </w:rPr>
      </w:pPr>
      <w:r w:rsidRPr="007369DA">
        <w:rPr>
          <w:szCs w:val="24"/>
        </w:rPr>
        <w:t>1.4.2. При предоставлении муниципальной услуги предоставляются консультации:</w:t>
      </w:r>
    </w:p>
    <w:p w:rsidR="00511361" w:rsidRPr="007369DA" w:rsidRDefault="00511361" w:rsidP="00511361">
      <w:pPr>
        <w:ind w:firstLine="720"/>
        <w:jc w:val="both"/>
        <w:rPr>
          <w:szCs w:val="24"/>
        </w:rPr>
      </w:pPr>
      <w:r w:rsidRPr="007369DA">
        <w:rPr>
          <w:szCs w:val="24"/>
        </w:rPr>
        <w:t>- о местонахождении, контактных телефонах, адресе электронной почты, интернет-сайте и режиме работы исполнителей и уполномоченного органа;</w:t>
      </w:r>
    </w:p>
    <w:p w:rsidR="00511361" w:rsidRPr="007369DA" w:rsidRDefault="00511361" w:rsidP="00511361">
      <w:pPr>
        <w:ind w:firstLine="720"/>
        <w:jc w:val="both"/>
        <w:rPr>
          <w:szCs w:val="24"/>
        </w:rPr>
      </w:pPr>
      <w:r w:rsidRPr="007369DA">
        <w:rPr>
          <w:szCs w:val="24"/>
        </w:rPr>
        <w:t>- о порядке оказания муниципальной услуги;</w:t>
      </w:r>
    </w:p>
    <w:p w:rsidR="00511361" w:rsidRPr="007369DA" w:rsidRDefault="00511361" w:rsidP="00511361">
      <w:pPr>
        <w:ind w:firstLine="720"/>
        <w:jc w:val="both"/>
        <w:rPr>
          <w:szCs w:val="24"/>
        </w:rPr>
      </w:pPr>
      <w:r w:rsidRPr="007369DA">
        <w:rPr>
          <w:szCs w:val="24"/>
        </w:rPr>
        <w:t>- о перечне документов, которые заявитель должен представить для предоставления муниципальной услуги;</w:t>
      </w:r>
    </w:p>
    <w:p w:rsidR="00511361" w:rsidRPr="007369DA" w:rsidRDefault="00511361" w:rsidP="00511361">
      <w:pPr>
        <w:ind w:firstLine="720"/>
        <w:jc w:val="both"/>
        <w:rPr>
          <w:szCs w:val="24"/>
        </w:rPr>
      </w:pPr>
      <w:r w:rsidRPr="007369DA">
        <w:rPr>
          <w:szCs w:val="24"/>
        </w:rPr>
        <w:t>- об оперативной информации по предоставлению муниципальной услуги:</w:t>
      </w:r>
    </w:p>
    <w:p w:rsidR="00511361" w:rsidRPr="007369DA" w:rsidRDefault="00511361" w:rsidP="00511361">
      <w:pPr>
        <w:ind w:firstLine="720"/>
        <w:jc w:val="both"/>
        <w:rPr>
          <w:szCs w:val="24"/>
        </w:rPr>
      </w:pPr>
      <w:r w:rsidRPr="007369DA">
        <w:rPr>
          <w:szCs w:val="24"/>
        </w:rPr>
        <w:t>- о порядке обжалования решений, действий (бездействия) исполнителей и (или) уполномоченного органа, нарушающих права и законные интересы заявителей.</w:t>
      </w:r>
    </w:p>
    <w:p w:rsidR="00511361" w:rsidRPr="007369DA" w:rsidRDefault="00511361" w:rsidP="00511361">
      <w:pPr>
        <w:ind w:firstLine="720"/>
        <w:jc w:val="both"/>
        <w:rPr>
          <w:szCs w:val="24"/>
        </w:rPr>
      </w:pPr>
      <w:r w:rsidRPr="007369DA">
        <w:rPr>
          <w:szCs w:val="24"/>
        </w:rPr>
        <w:t>1.4.3.</w:t>
      </w:r>
      <w:r w:rsidRPr="007369DA">
        <w:rPr>
          <w:b/>
          <w:szCs w:val="24"/>
        </w:rPr>
        <w:t xml:space="preserve"> </w:t>
      </w:r>
      <w:r w:rsidRPr="007369DA">
        <w:rPr>
          <w:szCs w:val="24"/>
        </w:rPr>
        <w:t>Способы получения информации о предоставлении муниципальной услуги.</w:t>
      </w:r>
    </w:p>
    <w:p w:rsidR="00511361" w:rsidRPr="007369DA" w:rsidRDefault="00511361" w:rsidP="00511361">
      <w:pPr>
        <w:autoSpaceDE w:val="0"/>
        <w:autoSpaceDN w:val="0"/>
        <w:adjustRightInd w:val="0"/>
        <w:spacing w:line="240" w:lineRule="atLeast"/>
        <w:jc w:val="both"/>
        <w:rPr>
          <w:szCs w:val="24"/>
        </w:rPr>
      </w:pPr>
      <w:r w:rsidRPr="007369DA">
        <w:rPr>
          <w:i/>
          <w:szCs w:val="24"/>
        </w:rPr>
        <w:tab/>
      </w:r>
      <w:r w:rsidRPr="007369DA">
        <w:rPr>
          <w:szCs w:val="24"/>
        </w:rPr>
        <w:t xml:space="preserve">Консультирование получателей муниципальной услуги организуется путем:   </w:t>
      </w:r>
    </w:p>
    <w:p w:rsidR="00511361" w:rsidRPr="007369DA" w:rsidRDefault="00511361" w:rsidP="00511361">
      <w:pPr>
        <w:jc w:val="both"/>
        <w:rPr>
          <w:szCs w:val="24"/>
        </w:rPr>
      </w:pPr>
      <w:r w:rsidRPr="007369DA">
        <w:rPr>
          <w:szCs w:val="24"/>
        </w:rPr>
        <w:tab/>
        <w:t>- индивидуального консультирования;</w:t>
      </w:r>
    </w:p>
    <w:p w:rsidR="00511361" w:rsidRPr="007369DA" w:rsidRDefault="00511361" w:rsidP="00511361">
      <w:pPr>
        <w:jc w:val="both"/>
        <w:rPr>
          <w:szCs w:val="24"/>
        </w:rPr>
      </w:pPr>
      <w:r w:rsidRPr="007369DA">
        <w:rPr>
          <w:szCs w:val="24"/>
        </w:rPr>
        <w:tab/>
        <w:t>- публичного консультирования.</w:t>
      </w:r>
    </w:p>
    <w:p w:rsidR="00511361" w:rsidRPr="007369DA" w:rsidRDefault="00511361" w:rsidP="00511361">
      <w:pPr>
        <w:autoSpaceDE w:val="0"/>
        <w:autoSpaceDN w:val="0"/>
        <w:adjustRightInd w:val="0"/>
        <w:spacing w:line="240" w:lineRule="atLeast"/>
        <w:jc w:val="both"/>
        <w:rPr>
          <w:szCs w:val="24"/>
        </w:rPr>
      </w:pPr>
      <w:r w:rsidRPr="007369DA">
        <w:rPr>
          <w:szCs w:val="24"/>
        </w:rPr>
        <w:tab/>
        <w:t>1.4.4. Индивидуальное консультирование.</w:t>
      </w:r>
    </w:p>
    <w:p w:rsidR="00511361" w:rsidRPr="007369DA" w:rsidRDefault="00511361" w:rsidP="00511361">
      <w:pPr>
        <w:jc w:val="both"/>
        <w:rPr>
          <w:szCs w:val="24"/>
        </w:rPr>
      </w:pPr>
      <w:r w:rsidRPr="007369DA">
        <w:rPr>
          <w:szCs w:val="24"/>
        </w:rPr>
        <w:tab/>
        <w:t>Специалист уполномоченного органа, осуществляет прием и консультирование заявителей в уполномоченной организации  по вопросам, связанным с предоставлением муниципальной услуги.</w:t>
      </w:r>
    </w:p>
    <w:p w:rsidR="00511361" w:rsidRPr="007369DA" w:rsidRDefault="00511361" w:rsidP="00511361">
      <w:pPr>
        <w:jc w:val="both"/>
        <w:rPr>
          <w:szCs w:val="24"/>
        </w:rPr>
      </w:pPr>
      <w:r w:rsidRPr="007369DA">
        <w:rPr>
          <w:szCs w:val="24"/>
        </w:rPr>
        <w:tab/>
        <w:t>Консультации проводятся письменно, устно, в том числе по телефону, либо посредством электронной почты.</w:t>
      </w:r>
    </w:p>
    <w:p w:rsidR="00511361" w:rsidRPr="007369DA" w:rsidRDefault="00511361" w:rsidP="00511361">
      <w:pPr>
        <w:jc w:val="both"/>
        <w:rPr>
          <w:szCs w:val="24"/>
        </w:rPr>
      </w:pPr>
      <w:r w:rsidRPr="007369DA">
        <w:rPr>
          <w:szCs w:val="24"/>
        </w:rPr>
        <w:t xml:space="preserve">    </w:t>
      </w:r>
      <w:r w:rsidRPr="007369DA">
        <w:rPr>
          <w:szCs w:val="24"/>
        </w:rPr>
        <w:tab/>
        <w:t>Информация предоставляется по следующим вопросам:</w:t>
      </w:r>
    </w:p>
    <w:p w:rsidR="00511361" w:rsidRPr="007369DA" w:rsidRDefault="00511361" w:rsidP="00511361">
      <w:pPr>
        <w:jc w:val="both"/>
        <w:rPr>
          <w:szCs w:val="24"/>
        </w:rPr>
      </w:pPr>
      <w:r w:rsidRPr="007369DA">
        <w:rPr>
          <w:szCs w:val="24"/>
        </w:rPr>
        <w:tab/>
        <w:t>- сведения о порядке получения муниципальной услуги;</w:t>
      </w:r>
    </w:p>
    <w:p w:rsidR="00511361" w:rsidRPr="007369DA" w:rsidRDefault="00511361" w:rsidP="00511361">
      <w:pPr>
        <w:jc w:val="both"/>
        <w:rPr>
          <w:szCs w:val="24"/>
        </w:rPr>
      </w:pPr>
      <w:r w:rsidRPr="007369DA">
        <w:rPr>
          <w:szCs w:val="24"/>
        </w:rPr>
        <w:tab/>
        <w:t>- сведения о результатах оказания муниципальной услуги и порядке передачи результата заявителю;</w:t>
      </w:r>
    </w:p>
    <w:p w:rsidR="00511361" w:rsidRPr="007369DA" w:rsidRDefault="00511361" w:rsidP="00511361">
      <w:pPr>
        <w:jc w:val="both"/>
        <w:rPr>
          <w:szCs w:val="24"/>
        </w:rPr>
      </w:pPr>
      <w:r w:rsidRPr="007369DA">
        <w:rPr>
          <w:szCs w:val="24"/>
        </w:rPr>
        <w:tab/>
        <w:t>- адрес места приема документов для предоставления муниципальной услуги и график работы;</w:t>
      </w:r>
    </w:p>
    <w:p w:rsidR="00511361" w:rsidRPr="007369DA" w:rsidRDefault="00511361" w:rsidP="00511361">
      <w:pPr>
        <w:jc w:val="both"/>
        <w:rPr>
          <w:szCs w:val="24"/>
        </w:rPr>
      </w:pPr>
      <w:r w:rsidRPr="007369DA">
        <w:rPr>
          <w:szCs w:val="24"/>
        </w:rPr>
        <w:tab/>
        <w:t>- перечень документов, необходимых для предоставления муниципальной услуги;</w:t>
      </w:r>
    </w:p>
    <w:p w:rsidR="00511361" w:rsidRPr="007369DA" w:rsidRDefault="00511361" w:rsidP="00511361">
      <w:pPr>
        <w:jc w:val="both"/>
        <w:rPr>
          <w:szCs w:val="24"/>
        </w:rPr>
      </w:pPr>
      <w:r w:rsidRPr="007369DA">
        <w:rPr>
          <w:szCs w:val="24"/>
        </w:rPr>
        <w:tab/>
        <w:t>- порядок и сроки предоставления муниципальной услуги;</w:t>
      </w:r>
    </w:p>
    <w:p w:rsidR="00511361" w:rsidRPr="007369DA" w:rsidRDefault="00511361" w:rsidP="00511361">
      <w:pPr>
        <w:jc w:val="both"/>
        <w:rPr>
          <w:szCs w:val="24"/>
        </w:rPr>
      </w:pPr>
      <w:r w:rsidRPr="007369DA">
        <w:rPr>
          <w:szCs w:val="24"/>
        </w:rPr>
        <w:tab/>
        <w:t>- порядок обжалования решений или действий  (бездействия), принятых или осуществленных в ходе предоставления муниципальной услуги.</w:t>
      </w:r>
    </w:p>
    <w:p w:rsidR="00511361" w:rsidRPr="007369DA" w:rsidRDefault="00511361" w:rsidP="00511361">
      <w:pPr>
        <w:jc w:val="both"/>
        <w:rPr>
          <w:szCs w:val="24"/>
        </w:rPr>
      </w:pPr>
      <w:r w:rsidRPr="007369DA">
        <w:rPr>
          <w:i/>
          <w:szCs w:val="24"/>
        </w:rPr>
        <w:tab/>
      </w:r>
      <w:r w:rsidRPr="007369DA">
        <w:rPr>
          <w:szCs w:val="24"/>
        </w:rPr>
        <w:t>1.4.5. Публичное устное консультирование осуществляется с привлечением средств массовой информации  (далее - СМИ) - радио, телевидения, а также путем проведения встреч с населением.</w:t>
      </w:r>
    </w:p>
    <w:p w:rsidR="00511361" w:rsidRPr="007369DA" w:rsidRDefault="00511361" w:rsidP="00511361">
      <w:pPr>
        <w:jc w:val="both"/>
        <w:rPr>
          <w:szCs w:val="24"/>
        </w:rPr>
      </w:pPr>
      <w:r w:rsidRPr="007369DA">
        <w:rPr>
          <w:szCs w:val="24"/>
        </w:rPr>
        <w:tab/>
        <w:t>1.4.6. Публичное письменное консультирование осуществляется путем публикации  (размещения)  информационных  материалов в печатных СМИ и на Интернет-сайте.</w:t>
      </w:r>
    </w:p>
    <w:p w:rsidR="00511361" w:rsidRPr="007369DA" w:rsidRDefault="00511361" w:rsidP="00511361">
      <w:pPr>
        <w:jc w:val="both"/>
        <w:rPr>
          <w:szCs w:val="24"/>
        </w:rPr>
      </w:pPr>
      <w:r w:rsidRPr="007369DA">
        <w:rPr>
          <w:i/>
          <w:szCs w:val="24"/>
        </w:rPr>
        <w:tab/>
      </w:r>
      <w:r w:rsidRPr="007369DA">
        <w:rPr>
          <w:szCs w:val="24"/>
        </w:rPr>
        <w:t>1.4.7. Письменные разъяснения предоставляются уполномоченным органом при наличии письменного обращения получателя муниципальной услуги.</w:t>
      </w:r>
    </w:p>
    <w:p w:rsidR="00511361" w:rsidRPr="007369DA" w:rsidRDefault="00511361" w:rsidP="00511361">
      <w:pPr>
        <w:jc w:val="both"/>
        <w:rPr>
          <w:szCs w:val="24"/>
        </w:rPr>
      </w:pPr>
      <w:r w:rsidRPr="007369DA">
        <w:rPr>
          <w:i/>
          <w:szCs w:val="24"/>
        </w:rPr>
        <w:tab/>
      </w:r>
      <w:r w:rsidRPr="007369DA">
        <w:rPr>
          <w:szCs w:val="24"/>
        </w:rPr>
        <w:t>Ответ направляется письмом, электронной почтой или передается       на  руки  в зависимости от способа обращения получателя муниципальной услуги –  или способа направления ответа, указанного в письменном обращении получателя муниципальной услуги.</w:t>
      </w:r>
    </w:p>
    <w:p w:rsidR="00511361" w:rsidRPr="007369DA" w:rsidRDefault="00511361" w:rsidP="00511361">
      <w:pPr>
        <w:jc w:val="both"/>
        <w:rPr>
          <w:szCs w:val="24"/>
        </w:rPr>
      </w:pPr>
      <w:r w:rsidRPr="007369DA">
        <w:rPr>
          <w:szCs w:val="24"/>
        </w:rPr>
        <w:tab/>
        <w:t>При письменном консультировании ответ направляется получателю муниципальной услуги в течение 30 дней со дня регистрации письменного обращения.</w:t>
      </w:r>
    </w:p>
    <w:p w:rsidR="00511361" w:rsidRPr="007369DA" w:rsidRDefault="00511361" w:rsidP="00511361">
      <w:pPr>
        <w:jc w:val="both"/>
        <w:rPr>
          <w:szCs w:val="24"/>
        </w:rPr>
      </w:pPr>
      <w:r w:rsidRPr="007369DA">
        <w:rPr>
          <w:i/>
          <w:szCs w:val="24"/>
        </w:rPr>
        <w:lastRenderedPageBreak/>
        <w:tab/>
      </w:r>
      <w:r w:rsidRPr="007369DA">
        <w:rPr>
          <w:szCs w:val="24"/>
        </w:rPr>
        <w:t>1.4.8. Порядок получения заявителями информации о предоставлении  муниципальной услуги с использованием информационных технологий.</w:t>
      </w:r>
    </w:p>
    <w:p w:rsidR="00511361" w:rsidRPr="007369DA" w:rsidRDefault="00511361" w:rsidP="00511361">
      <w:pPr>
        <w:jc w:val="both"/>
        <w:rPr>
          <w:szCs w:val="24"/>
        </w:rPr>
      </w:pPr>
      <w:r w:rsidRPr="007369DA">
        <w:rPr>
          <w:szCs w:val="24"/>
        </w:rPr>
        <w:tab/>
        <w:t>Информация о предоставлении муниципальной услуги в электронном виде размещается:</w:t>
      </w:r>
    </w:p>
    <w:p w:rsidR="00511361" w:rsidRPr="007369DA" w:rsidRDefault="00511361" w:rsidP="00511361">
      <w:pPr>
        <w:jc w:val="both"/>
        <w:rPr>
          <w:szCs w:val="24"/>
        </w:rPr>
      </w:pPr>
      <w:r w:rsidRPr="007369DA">
        <w:rPr>
          <w:szCs w:val="24"/>
        </w:rPr>
        <w:tab/>
        <w:t>- на портале государственных и муниципальных услуг РСО Алания;</w:t>
      </w:r>
    </w:p>
    <w:p w:rsidR="00511361" w:rsidRPr="007369DA" w:rsidRDefault="00511361" w:rsidP="00511361">
      <w:pPr>
        <w:jc w:val="both"/>
        <w:rPr>
          <w:szCs w:val="24"/>
        </w:rPr>
      </w:pPr>
      <w:r w:rsidRPr="007369DA">
        <w:rPr>
          <w:szCs w:val="24"/>
        </w:rPr>
        <w:tab/>
        <w:t>- на официальном Интернет-сайте администрации Пригородного района на странице уполномоченного органа.</w:t>
      </w:r>
    </w:p>
    <w:p w:rsidR="00511361" w:rsidRPr="007369DA" w:rsidRDefault="00511361" w:rsidP="00511361">
      <w:pPr>
        <w:jc w:val="both"/>
        <w:rPr>
          <w:szCs w:val="24"/>
        </w:rPr>
      </w:pPr>
      <w:r w:rsidRPr="007369DA">
        <w:rPr>
          <w:szCs w:val="24"/>
        </w:rPr>
        <w:tab/>
        <w:t xml:space="preserve">1.4.9. Информация о предоставлении муниципальной услуги размещается на информационных стендах в уполномоченном органе и помещении, предназначенном для приема юридических и физических лиц. </w:t>
      </w:r>
    </w:p>
    <w:p w:rsidR="00511361" w:rsidRPr="007369DA" w:rsidRDefault="00511361" w:rsidP="00511361">
      <w:pPr>
        <w:jc w:val="both"/>
        <w:rPr>
          <w:szCs w:val="24"/>
        </w:rPr>
      </w:pPr>
      <w:r w:rsidRPr="007369DA">
        <w:rPr>
          <w:szCs w:val="24"/>
        </w:rPr>
        <w:tab/>
      </w:r>
    </w:p>
    <w:p w:rsidR="00511361" w:rsidRPr="007369DA" w:rsidRDefault="00511361" w:rsidP="00511361">
      <w:pPr>
        <w:jc w:val="both"/>
        <w:rPr>
          <w:szCs w:val="24"/>
        </w:rPr>
      </w:pPr>
    </w:p>
    <w:p w:rsidR="00511361" w:rsidRPr="007369DA" w:rsidRDefault="00511361" w:rsidP="00511361">
      <w:pPr>
        <w:jc w:val="center"/>
        <w:rPr>
          <w:szCs w:val="24"/>
        </w:rPr>
      </w:pPr>
      <w:r w:rsidRPr="007369DA">
        <w:rPr>
          <w:szCs w:val="24"/>
        </w:rPr>
        <w:t>2. Стандарт предоставления муниципальной услуги</w:t>
      </w:r>
    </w:p>
    <w:p w:rsidR="00511361" w:rsidRPr="007369DA" w:rsidRDefault="00511361" w:rsidP="00511361">
      <w:pPr>
        <w:jc w:val="both"/>
        <w:rPr>
          <w:szCs w:val="24"/>
        </w:rPr>
      </w:pPr>
      <w:r w:rsidRPr="007369DA">
        <w:rPr>
          <w:szCs w:val="24"/>
        </w:rPr>
        <w:tab/>
      </w:r>
    </w:p>
    <w:p w:rsidR="00511361" w:rsidRPr="007369DA" w:rsidRDefault="00511361" w:rsidP="00511361">
      <w:pPr>
        <w:jc w:val="both"/>
        <w:rPr>
          <w:szCs w:val="24"/>
        </w:rPr>
      </w:pPr>
      <w:r w:rsidRPr="007369DA">
        <w:rPr>
          <w:szCs w:val="24"/>
        </w:rPr>
        <w:tab/>
        <w:t xml:space="preserve">2.1. Наименование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proofErr w:type="spellStart"/>
      <w:r w:rsidRPr="007369DA">
        <w:rPr>
          <w:szCs w:val="24"/>
        </w:rPr>
        <w:t>Куртатского</w:t>
      </w:r>
      <w:proofErr w:type="spellEnd"/>
      <w:r w:rsidRPr="007369DA">
        <w:rPr>
          <w:szCs w:val="24"/>
        </w:rPr>
        <w:t xml:space="preserve"> сельского поселения  (юридические лица и индивидуальные предприниматели)».</w:t>
      </w:r>
    </w:p>
    <w:p w:rsidR="00511361" w:rsidRPr="007369DA" w:rsidRDefault="00511361" w:rsidP="00511361">
      <w:pPr>
        <w:jc w:val="both"/>
        <w:rPr>
          <w:szCs w:val="24"/>
        </w:rPr>
      </w:pPr>
      <w:r w:rsidRPr="007369DA">
        <w:rPr>
          <w:szCs w:val="24"/>
        </w:rPr>
        <w:tab/>
        <w:t xml:space="preserve">2.2. Муниципальная услуга предоставляется администрацией </w:t>
      </w:r>
      <w:proofErr w:type="spellStart"/>
      <w:r w:rsidRPr="007369DA">
        <w:rPr>
          <w:szCs w:val="24"/>
        </w:rPr>
        <w:t>Куртатского</w:t>
      </w:r>
      <w:proofErr w:type="spellEnd"/>
      <w:r w:rsidRPr="007369DA">
        <w:rPr>
          <w:szCs w:val="24"/>
        </w:rPr>
        <w:t xml:space="preserve"> сельского поселения, ее предоставление обеспечивается на базе МФЦ. </w:t>
      </w:r>
    </w:p>
    <w:p w:rsidR="00511361" w:rsidRPr="007369DA" w:rsidRDefault="00511361" w:rsidP="00511361">
      <w:pPr>
        <w:jc w:val="both"/>
        <w:rPr>
          <w:szCs w:val="24"/>
        </w:rPr>
      </w:pPr>
      <w:r w:rsidRPr="007369DA">
        <w:rPr>
          <w:szCs w:val="24"/>
        </w:rPr>
        <w:tab/>
        <w:t xml:space="preserve">2.3. Организация, принимающая участие в обеспечении предоставления муниципальной услуги, – Управление Федеральной службы государственной регистрации, кадастра и картографии по </w:t>
      </w:r>
      <w:proofErr w:type="spellStart"/>
      <w:r w:rsidRPr="007369DA">
        <w:rPr>
          <w:szCs w:val="24"/>
        </w:rPr>
        <w:t>РСО-Алания</w:t>
      </w:r>
      <w:proofErr w:type="spellEnd"/>
      <w:r w:rsidRPr="007369DA">
        <w:rPr>
          <w:szCs w:val="24"/>
        </w:rPr>
        <w:t xml:space="preserve">.  </w:t>
      </w:r>
    </w:p>
    <w:p w:rsidR="00511361" w:rsidRPr="007369DA" w:rsidRDefault="00511361" w:rsidP="00511361">
      <w:pPr>
        <w:ind w:firstLine="720"/>
        <w:jc w:val="both"/>
        <w:rPr>
          <w:color w:val="000000"/>
          <w:szCs w:val="24"/>
        </w:rPr>
      </w:pPr>
      <w:r w:rsidRPr="007369DA">
        <w:rPr>
          <w:szCs w:val="24"/>
        </w:rPr>
        <w:t xml:space="preserve">2.4. </w:t>
      </w:r>
      <w:r w:rsidRPr="007369DA">
        <w:rPr>
          <w:color w:val="000000"/>
          <w:szCs w:val="24"/>
        </w:rPr>
        <w:t>Запрещается требовать от заявителя осуществление действий, необходимых для получения муниципальной услуги и связанных с обращением в иные органы и организации.</w:t>
      </w:r>
    </w:p>
    <w:p w:rsidR="00511361" w:rsidRPr="007369DA" w:rsidRDefault="00511361" w:rsidP="00511361">
      <w:pPr>
        <w:pStyle w:val="ConsPlusTitle"/>
        <w:ind w:firstLine="540"/>
        <w:jc w:val="both"/>
        <w:rPr>
          <w:rFonts w:ascii="Times New Roman" w:hAnsi="Times New Roman" w:cs="Times New Roman"/>
          <w:b w:val="0"/>
          <w:sz w:val="24"/>
          <w:szCs w:val="24"/>
        </w:rPr>
      </w:pPr>
      <w:r w:rsidRPr="007369DA">
        <w:rPr>
          <w:sz w:val="24"/>
          <w:szCs w:val="24"/>
        </w:rPr>
        <w:tab/>
      </w:r>
      <w:r w:rsidRPr="007369DA">
        <w:rPr>
          <w:rFonts w:ascii="Times New Roman" w:hAnsi="Times New Roman" w:cs="Times New Roman"/>
          <w:b w:val="0"/>
          <w:sz w:val="24"/>
          <w:szCs w:val="24"/>
        </w:rPr>
        <w:t xml:space="preserve">2.5. Результатом предоставления муниципальной услуги является принятие решения о предоставлении земельных участков в границах территории, в отношении которой принято решение о развитии, или об отказе в его предоставлении с указанием причин. </w:t>
      </w:r>
    </w:p>
    <w:p w:rsidR="00511361" w:rsidRPr="007369DA" w:rsidRDefault="00511361" w:rsidP="00511361">
      <w:pPr>
        <w:pStyle w:val="ConsPlusTitle"/>
        <w:ind w:firstLine="708"/>
        <w:jc w:val="both"/>
        <w:rPr>
          <w:rFonts w:ascii="Times New Roman" w:hAnsi="Times New Roman" w:cs="Times New Roman"/>
          <w:b w:val="0"/>
          <w:i/>
          <w:sz w:val="24"/>
          <w:szCs w:val="24"/>
          <w:u w:val="single"/>
        </w:rPr>
      </w:pPr>
      <w:r w:rsidRPr="007369DA">
        <w:rPr>
          <w:rFonts w:ascii="Times New Roman" w:hAnsi="Times New Roman" w:cs="Times New Roman"/>
          <w:b w:val="0"/>
          <w:sz w:val="24"/>
          <w:szCs w:val="24"/>
        </w:rPr>
        <w:t xml:space="preserve">2.6. Срок предоставления муниципальной услуги составляет 30 календарных дней </w:t>
      </w:r>
      <w:r w:rsidRPr="007369DA">
        <w:rPr>
          <w:rFonts w:ascii="Times New Roman" w:hAnsi="Times New Roman" w:cs="Times New Roman"/>
          <w:b w:val="0"/>
          <w:bCs w:val="0"/>
          <w:sz w:val="24"/>
          <w:szCs w:val="24"/>
        </w:rPr>
        <w:t xml:space="preserve">со дня приема документов специалистом </w:t>
      </w:r>
      <w:r w:rsidRPr="007369DA">
        <w:rPr>
          <w:rFonts w:ascii="Times New Roman" w:hAnsi="Times New Roman" w:cs="Times New Roman"/>
          <w:b w:val="0"/>
          <w:sz w:val="24"/>
          <w:szCs w:val="24"/>
        </w:rPr>
        <w:t>уполномоченного органа, осуществляющим прием заявлений в МФЦ</w:t>
      </w:r>
      <w:r w:rsidRPr="007369DA">
        <w:rPr>
          <w:rFonts w:ascii="Times New Roman" w:hAnsi="Times New Roman" w:cs="Times New Roman"/>
          <w:b w:val="0"/>
          <w:bCs w:val="0"/>
          <w:sz w:val="24"/>
          <w:szCs w:val="24"/>
        </w:rPr>
        <w:t>.</w:t>
      </w:r>
    </w:p>
    <w:p w:rsidR="00511361" w:rsidRPr="007369DA" w:rsidRDefault="00511361" w:rsidP="00511361">
      <w:pPr>
        <w:jc w:val="both"/>
        <w:rPr>
          <w:szCs w:val="24"/>
        </w:rPr>
      </w:pPr>
      <w:r w:rsidRPr="007369DA">
        <w:rPr>
          <w:szCs w:val="24"/>
        </w:rPr>
        <w:tab/>
        <w:t>2.7. Перечень нормативно-правовых актов, регулирующих отношения, возникающие в связи с предоставлением муниципальной услуги:</w:t>
      </w:r>
    </w:p>
    <w:p w:rsidR="00511361" w:rsidRPr="007369DA" w:rsidRDefault="00511361" w:rsidP="00511361">
      <w:pPr>
        <w:jc w:val="both"/>
        <w:rPr>
          <w:szCs w:val="24"/>
        </w:rPr>
      </w:pPr>
      <w:r w:rsidRPr="007369DA">
        <w:rPr>
          <w:szCs w:val="24"/>
        </w:rPr>
        <w:tab/>
        <w:t>Конституция Российской Федерации;</w:t>
      </w:r>
    </w:p>
    <w:p w:rsidR="00511361" w:rsidRPr="007369DA" w:rsidRDefault="00511361" w:rsidP="00511361">
      <w:pPr>
        <w:jc w:val="both"/>
        <w:rPr>
          <w:szCs w:val="24"/>
        </w:rPr>
      </w:pPr>
      <w:r w:rsidRPr="007369DA">
        <w:rPr>
          <w:szCs w:val="24"/>
        </w:rPr>
        <w:tab/>
        <w:t>Гражданский кодекс Российской Федерации;</w:t>
      </w:r>
    </w:p>
    <w:p w:rsidR="00511361" w:rsidRPr="007369DA" w:rsidRDefault="00511361" w:rsidP="00511361">
      <w:pPr>
        <w:pStyle w:val="1"/>
        <w:tabs>
          <w:tab w:val="num" w:pos="0"/>
        </w:tabs>
        <w:spacing w:before="0" w:after="0"/>
        <w:rPr>
          <w:szCs w:val="24"/>
        </w:rPr>
      </w:pPr>
      <w:r w:rsidRPr="007369DA">
        <w:rPr>
          <w:szCs w:val="24"/>
        </w:rPr>
        <w:tab/>
      </w:r>
      <w:r w:rsidRPr="007369DA">
        <w:rPr>
          <w:szCs w:val="24"/>
        </w:rPr>
        <w:tab/>
        <w:t>Земельный  кодекс  Российской Федерации;</w:t>
      </w:r>
    </w:p>
    <w:p w:rsidR="00511361" w:rsidRPr="007369DA" w:rsidRDefault="00511361" w:rsidP="00511361">
      <w:pPr>
        <w:pStyle w:val="1"/>
        <w:tabs>
          <w:tab w:val="clear" w:pos="360"/>
          <w:tab w:val="num" w:pos="0"/>
          <w:tab w:val="left" w:pos="709"/>
        </w:tabs>
        <w:spacing w:before="0" w:after="0"/>
        <w:jc w:val="left"/>
        <w:rPr>
          <w:szCs w:val="24"/>
        </w:rPr>
      </w:pPr>
      <w:r w:rsidRPr="007369DA">
        <w:rPr>
          <w:szCs w:val="24"/>
        </w:rPr>
        <w:tab/>
        <w:t>Градостроительный  кодекс  Российской Федерации;</w:t>
      </w:r>
    </w:p>
    <w:p w:rsidR="00511361" w:rsidRPr="007369DA" w:rsidRDefault="00511361" w:rsidP="00511361">
      <w:pPr>
        <w:pStyle w:val="1"/>
        <w:tabs>
          <w:tab w:val="clear" w:pos="360"/>
          <w:tab w:val="num" w:pos="709"/>
          <w:tab w:val="left" w:pos="1701"/>
          <w:tab w:val="left" w:pos="1843"/>
        </w:tabs>
        <w:spacing w:before="0" w:after="0"/>
        <w:rPr>
          <w:szCs w:val="24"/>
        </w:rPr>
      </w:pPr>
      <w:r w:rsidRPr="007369DA">
        <w:rPr>
          <w:szCs w:val="24"/>
        </w:rPr>
        <w:tab/>
        <w:t>Федеральный закон  от 25.10.2001  № 137-ФЗ «О введении в действие Земельного кодекса Российской Федерации»;</w:t>
      </w:r>
    </w:p>
    <w:p w:rsidR="00511361" w:rsidRPr="007369DA" w:rsidRDefault="00511361" w:rsidP="00511361">
      <w:pPr>
        <w:jc w:val="both"/>
        <w:rPr>
          <w:szCs w:val="24"/>
        </w:rPr>
      </w:pPr>
      <w:r w:rsidRPr="007369DA">
        <w:rPr>
          <w:szCs w:val="24"/>
        </w:rPr>
        <w:t xml:space="preserve">          </w:t>
      </w:r>
      <w:r w:rsidRPr="007369DA">
        <w:rPr>
          <w:szCs w:val="24"/>
        </w:rPr>
        <w:tab/>
        <w:t>Федеральный  закон  от 18.12.2006  № 232-ФЗ «О внесении изменений в Градостроительный кодекс Российской Федерации и отдельные законодательные акты Российской Федерации»;</w:t>
      </w:r>
    </w:p>
    <w:p w:rsidR="00511361" w:rsidRPr="007369DA" w:rsidRDefault="00511361" w:rsidP="00511361">
      <w:pPr>
        <w:jc w:val="both"/>
        <w:rPr>
          <w:szCs w:val="24"/>
        </w:rPr>
      </w:pPr>
      <w:r w:rsidRPr="007369DA">
        <w:rPr>
          <w:szCs w:val="24"/>
        </w:rPr>
        <w:tab/>
        <w:t>Федеральный закон от 21.07.1997 № 122-ФЗ «О государственной регистрации прав на недвижимое имущество и сделок с ним»;</w:t>
      </w:r>
    </w:p>
    <w:p w:rsidR="00511361" w:rsidRPr="007369DA" w:rsidRDefault="00511361" w:rsidP="00511361">
      <w:pPr>
        <w:jc w:val="both"/>
        <w:rPr>
          <w:szCs w:val="24"/>
        </w:rPr>
      </w:pPr>
      <w:r w:rsidRPr="007369DA">
        <w:rPr>
          <w:color w:val="000000"/>
          <w:szCs w:val="24"/>
        </w:rPr>
        <w:tab/>
      </w:r>
      <w:r w:rsidRPr="007369DA">
        <w:rPr>
          <w:szCs w:val="24"/>
        </w:rPr>
        <w:t>Федеральный закон от 06.10.2003 № 131-ФЗ «Об общих принципах организации местного самоуправления в Российской Федерации»;</w:t>
      </w:r>
    </w:p>
    <w:p w:rsidR="00511361" w:rsidRPr="007369DA" w:rsidRDefault="00511361" w:rsidP="00511361">
      <w:pPr>
        <w:jc w:val="both"/>
        <w:rPr>
          <w:szCs w:val="24"/>
        </w:rPr>
      </w:pPr>
      <w:r w:rsidRPr="007369DA">
        <w:rPr>
          <w:szCs w:val="24"/>
        </w:rPr>
        <w:tab/>
        <w:t>Федеральный закон от 02.05.2006 № 59-ФЗ «О порядке рассмотрения обращений граждан Российской Федерации»;</w:t>
      </w:r>
    </w:p>
    <w:p w:rsidR="00511361" w:rsidRPr="007369DA" w:rsidRDefault="00511361" w:rsidP="00511361">
      <w:pPr>
        <w:jc w:val="both"/>
        <w:rPr>
          <w:szCs w:val="24"/>
        </w:rPr>
      </w:pPr>
      <w:r w:rsidRPr="007369DA">
        <w:rPr>
          <w:szCs w:val="24"/>
        </w:rPr>
        <w:tab/>
        <w:t xml:space="preserve">Федеральный закон от 27.07.2010 № 210-ФЗ «Об организации предоставления </w:t>
      </w:r>
      <w:r w:rsidRPr="007369DA">
        <w:rPr>
          <w:szCs w:val="24"/>
        </w:rPr>
        <w:lastRenderedPageBreak/>
        <w:t>государственных и муниципальных услуг»;</w:t>
      </w:r>
    </w:p>
    <w:p w:rsidR="00511361" w:rsidRPr="007369DA" w:rsidRDefault="00511361" w:rsidP="00511361">
      <w:pPr>
        <w:jc w:val="both"/>
        <w:rPr>
          <w:szCs w:val="24"/>
        </w:rPr>
      </w:pPr>
      <w:r w:rsidRPr="007369DA">
        <w:rPr>
          <w:szCs w:val="24"/>
        </w:rPr>
        <w:tab/>
        <w:t xml:space="preserve">Устав </w:t>
      </w:r>
      <w:proofErr w:type="spellStart"/>
      <w:r w:rsidRPr="007369DA">
        <w:rPr>
          <w:szCs w:val="24"/>
        </w:rPr>
        <w:t>Куртатского</w:t>
      </w:r>
      <w:proofErr w:type="spellEnd"/>
      <w:r w:rsidRPr="007369DA">
        <w:rPr>
          <w:szCs w:val="24"/>
        </w:rPr>
        <w:t xml:space="preserve">  сельского поселения;</w:t>
      </w:r>
    </w:p>
    <w:p w:rsidR="00511361" w:rsidRPr="007369DA" w:rsidRDefault="00511361" w:rsidP="00511361">
      <w:pPr>
        <w:jc w:val="both"/>
        <w:rPr>
          <w:szCs w:val="24"/>
        </w:rPr>
      </w:pPr>
      <w:r w:rsidRPr="007369DA">
        <w:rPr>
          <w:szCs w:val="24"/>
        </w:rPr>
        <w:tab/>
        <w:t xml:space="preserve">постановление администрации </w:t>
      </w:r>
      <w:proofErr w:type="spellStart"/>
      <w:r w:rsidRPr="007369DA">
        <w:rPr>
          <w:szCs w:val="24"/>
        </w:rPr>
        <w:t>Куртатского</w:t>
      </w:r>
      <w:proofErr w:type="spellEnd"/>
      <w:r w:rsidRPr="007369DA">
        <w:rPr>
          <w:szCs w:val="24"/>
        </w:rPr>
        <w:t xml:space="preserve"> сельского поселения  «Об утверждении Порядка разработки  и утверждения административных регламентов предоставления муниципальных услуг на территории </w:t>
      </w:r>
      <w:proofErr w:type="spellStart"/>
      <w:r w:rsidRPr="007369DA">
        <w:rPr>
          <w:szCs w:val="24"/>
        </w:rPr>
        <w:t>Куртатского</w:t>
      </w:r>
      <w:proofErr w:type="spellEnd"/>
      <w:r w:rsidRPr="007369DA">
        <w:rPr>
          <w:szCs w:val="24"/>
        </w:rPr>
        <w:t xml:space="preserve"> сельского поселения</w:t>
      </w:r>
    </w:p>
    <w:p w:rsidR="00511361" w:rsidRPr="007369DA" w:rsidRDefault="00511361" w:rsidP="00511361">
      <w:pPr>
        <w:jc w:val="both"/>
        <w:rPr>
          <w:szCs w:val="24"/>
        </w:rPr>
      </w:pPr>
      <w:r w:rsidRPr="007369DA">
        <w:rPr>
          <w:szCs w:val="24"/>
        </w:rPr>
        <w:t xml:space="preserve">          постановление администрации </w:t>
      </w:r>
      <w:proofErr w:type="spellStart"/>
      <w:r w:rsidRPr="007369DA">
        <w:rPr>
          <w:szCs w:val="24"/>
        </w:rPr>
        <w:t>Куртатского</w:t>
      </w:r>
      <w:proofErr w:type="spellEnd"/>
      <w:r w:rsidRPr="007369DA">
        <w:rPr>
          <w:szCs w:val="24"/>
        </w:rPr>
        <w:t xml:space="preserve"> сельского поселения  «Об утверждении Регламента по вопросам развития застроенных территорий»; </w:t>
      </w:r>
    </w:p>
    <w:p w:rsidR="00511361" w:rsidRPr="007369DA" w:rsidRDefault="00511361" w:rsidP="00511361">
      <w:pPr>
        <w:jc w:val="both"/>
        <w:rPr>
          <w:szCs w:val="24"/>
        </w:rPr>
      </w:pPr>
      <w:r w:rsidRPr="007369DA">
        <w:rPr>
          <w:szCs w:val="24"/>
        </w:rPr>
        <w:tab/>
        <w:t xml:space="preserve">Регламент администрации </w:t>
      </w:r>
      <w:proofErr w:type="spellStart"/>
      <w:r w:rsidRPr="007369DA">
        <w:rPr>
          <w:szCs w:val="24"/>
        </w:rPr>
        <w:t>Куртатского</w:t>
      </w:r>
      <w:proofErr w:type="spellEnd"/>
      <w:r w:rsidRPr="007369DA">
        <w:rPr>
          <w:szCs w:val="24"/>
        </w:rPr>
        <w:t xml:space="preserve"> сельского поселения;</w:t>
      </w:r>
    </w:p>
    <w:p w:rsidR="00511361" w:rsidRPr="007369DA" w:rsidRDefault="00511361" w:rsidP="00511361">
      <w:pPr>
        <w:jc w:val="both"/>
        <w:rPr>
          <w:szCs w:val="24"/>
        </w:rPr>
      </w:pPr>
      <w:r w:rsidRPr="007369DA">
        <w:rPr>
          <w:szCs w:val="24"/>
        </w:rPr>
        <w:tab/>
        <w:t xml:space="preserve">Инструкция по делопроизводству в администрации </w:t>
      </w:r>
      <w:proofErr w:type="spellStart"/>
      <w:r w:rsidRPr="007369DA">
        <w:rPr>
          <w:szCs w:val="24"/>
        </w:rPr>
        <w:t>Куртатского</w:t>
      </w:r>
      <w:proofErr w:type="spellEnd"/>
      <w:r w:rsidRPr="007369DA">
        <w:rPr>
          <w:szCs w:val="24"/>
        </w:rPr>
        <w:t xml:space="preserve"> сельского поселения;</w:t>
      </w:r>
    </w:p>
    <w:p w:rsidR="00511361" w:rsidRPr="007369DA" w:rsidRDefault="00511361" w:rsidP="00511361">
      <w:pPr>
        <w:jc w:val="both"/>
        <w:rPr>
          <w:szCs w:val="24"/>
        </w:rPr>
      </w:pPr>
      <w:r w:rsidRPr="007369DA">
        <w:rPr>
          <w:szCs w:val="24"/>
        </w:rPr>
        <w:tab/>
        <w:t xml:space="preserve">настоящий Административный регламент; </w:t>
      </w:r>
    </w:p>
    <w:p w:rsidR="00511361" w:rsidRPr="007369DA" w:rsidRDefault="00511361" w:rsidP="00511361">
      <w:pPr>
        <w:jc w:val="both"/>
        <w:rPr>
          <w:szCs w:val="24"/>
        </w:rPr>
      </w:pPr>
      <w:r w:rsidRPr="007369DA">
        <w:rPr>
          <w:szCs w:val="24"/>
        </w:rPr>
        <w:tab/>
        <w:t>иные нормативные правовые акты.</w:t>
      </w:r>
    </w:p>
    <w:p w:rsidR="00511361" w:rsidRPr="007369DA" w:rsidRDefault="00511361" w:rsidP="00511361">
      <w:pPr>
        <w:jc w:val="both"/>
        <w:rPr>
          <w:szCs w:val="24"/>
        </w:rPr>
      </w:pPr>
      <w:r w:rsidRPr="007369DA">
        <w:rPr>
          <w:szCs w:val="24"/>
        </w:rPr>
        <w:tab/>
        <w:t>2.8. Исчерпывающий перечень документов, необходимых для предоставления муниципальной услуги:</w:t>
      </w:r>
    </w:p>
    <w:p w:rsidR="00511361" w:rsidRPr="007369DA" w:rsidRDefault="00511361" w:rsidP="00511361">
      <w:pPr>
        <w:jc w:val="both"/>
        <w:rPr>
          <w:szCs w:val="24"/>
        </w:rPr>
      </w:pPr>
      <w:r w:rsidRPr="007369DA">
        <w:rPr>
          <w:szCs w:val="24"/>
        </w:rPr>
        <w:tab/>
        <w:t>2.8.1. Исчерпывающий перечень документов, предоставляемых заявителем, необходимых для предоставления муниципальной услуги:</w:t>
      </w:r>
    </w:p>
    <w:p w:rsidR="00511361" w:rsidRPr="007369DA" w:rsidRDefault="00511361" w:rsidP="00511361">
      <w:pPr>
        <w:jc w:val="both"/>
        <w:rPr>
          <w:szCs w:val="24"/>
        </w:rPr>
      </w:pPr>
      <w:r w:rsidRPr="007369DA">
        <w:rPr>
          <w:szCs w:val="24"/>
        </w:rPr>
        <w:tab/>
        <w:t>заявление, составленное по форме согласно приложению № 1 к настоящему Административному регламенту;</w:t>
      </w:r>
    </w:p>
    <w:p w:rsidR="00511361" w:rsidRPr="007369DA" w:rsidRDefault="00511361" w:rsidP="00511361">
      <w:pPr>
        <w:jc w:val="both"/>
        <w:rPr>
          <w:szCs w:val="24"/>
        </w:rPr>
      </w:pPr>
      <w:r w:rsidRPr="007369DA">
        <w:rPr>
          <w:szCs w:val="24"/>
        </w:rPr>
        <w:t xml:space="preserve">          документ, удостоверяющий личность заявителя;    </w:t>
      </w:r>
    </w:p>
    <w:p w:rsidR="00511361" w:rsidRPr="007369DA" w:rsidRDefault="00511361" w:rsidP="00511361">
      <w:pPr>
        <w:jc w:val="both"/>
        <w:rPr>
          <w:szCs w:val="24"/>
        </w:rPr>
      </w:pPr>
      <w:r w:rsidRPr="007369DA">
        <w:rPr>
          <w:szCs w:val="24"/>
        </w:rPr>
        <w:t xml:space="preserve">          документ, подтверждающий правомочия представлять интересы заявителя.</w:t>
      </w:r>
    </w:p>
    <w:p w:rsidR="00511361" w:rsidRPr="007369DA" w:rsidRDefault="00511361" w:rsidP="00511361">
      <w:pPr>
        <w:ind w:firstLine="540"/>
        <w:jc w:val="both"/>
        <w:rPr>
          <w:szCs w:val="24"/>
        </w:rPr>
      </w:pPr>
      <w:r w:rsidRPr="007369DA">
        <w:rPr>
          <w:szCs w:val="24"/>
        </w:rPr>
        <w:t>В случае</w:t>
      </w:r>
      <w:proofErr w:type="gramStart"/>
      <w:r w:rsidRPr="007369DA">
        <w:rPr>
          <w:szCs w:val="24"/>
        </w:rPr>
        <w:t>,</w:t>
      </w:r>
      <w:proofErr w:type="gramEnd"/>
      <w:r w:rsidRPr="007369DA">
        <w:rPr>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7369DA">
        <w:rPr>
          <w:szCs w:val="24"/>
        </w:rPr>
        <w:t>представлены</w:t>
      </w:r>
      <w:proofErr w:type="gramEnd"/>
      <w:r w:rsidRPr="007369DA">
        <w:rPr>
          <w:szCs w:val="24"/>
        </w:rPr>
        <w:t xml:space="preserve">   в   том   числе   в форме электронного документа. Действие настоящего абзаца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11361" w:rsidRPr="007369DA" w:rsidRDefault="00511361" w:rsidP="00511361">
      <w:pPr>
        <w:jc w:val="both"/>
        <w:rPr>
          <w:szCs w:val="24"/>
        </w:rPr>
      </w:pPr>
      <w:r w:rsidRPr="007369DA">
        <w:rPr>
          <w:szCs w:val="24"/>
        </w:rPr>
        <w:tab/>
        <w:t>2.8.2. Исчерпывающий перечень документов, необходимых для предоставления муниципальной услуги, которые находятся в распоряжении организации, принимающей участие в предоставлении муниципальной услуги:</w:t>
      </w:r>
      <w:r w:rsidRPr="007369DA">
        <w:rPr>
          <w:szCs w:val="24"/>
        </w:rPr>
        <w:tab/>
      </w:r>
    </w:p>
    <w:p w:rsidR="00511361" w:rsidRPr="007369DA" w:rsidRDefault="00511361" w:rsidP="00511361">
      <w:pPr>
        <w:ind w:firstLine="709"/>
        <w:jc w:val="both"/>
        <w:rPr>
          <w:szCs w:val="24"/>
        </w:rPr>
      </w:pPr>
      <w:r w:rsidRPr="007369DA">
        <w:rPr>
          <w:szCs w:val="24"/>
        </w:rPr>
        <w:t>1) выписка из Единого государственного реестра прав на недвижимое имущество и сделок с ним о правах на приобретённые жилые помещения в соответствии с условиями заключенного с заявителем договора о развитии застроенной территории;</w:t>
      </w:r>
    </w:p>
    <w:p w:rsidR="00511361" w:rsidRPr="007369DA" w:rsidRDefault="00511361" w:rsidP="00511361">
      <w:pPr>
        <w:ind w:firstLine="709"/>
        <w:jc w:val="both"/>
        <w:rPr>
          <w:szCs w:val="24"/>
        </w:rPr>
      </w:pPr>
      <w:r w:rsidRPr="007369DA">
        <w:rPr>
          <w:szCs w:val="24"/>
        </w:rPr>
        <w:t>2) проект планировки и проект межевания застроенной территории;</w:t>
      </w:r>
    </w:p>
    <w:p w:rsidR="00511361" w:rsidRPr="007369DA" w:rsidRDefault="00511361" w:rsidP="00511361">
      <w:pPr>
        <w:ind w:firstLine="709"/>
        <w:jc w:val="both"/>
        <w:rPr>
          <w:szCs w:val="24"/>
        </w:rPr>
      </w:pPr>
      <w:r w:rsidRPr="007369DA">
        <w:rPr>
          <w:szCs w:val="24"/>
        </w:rPr>
        <w:t>3) договор о развитии застроенной территории;</w:t>
      </w:r>
    </w:p>
    <w:p w:rsidR="00511361" w:rsidRPr="007369DA" w:rsidRDefault="00511361" w:rsidP="00511361">
      <w:pPr>
        <w:ind w:firstLine="709"/>
        <w:jc w:val="both"/>
        <w:rPr>
          <w:szCs w:val="24"/>
        </w:rPr>
      </w:pPr>
      <w:r w:rsidRPr="007369DA">
        <w:rPr>
          <w:szCs w:val="24"/>
        </w:rPr>
        <w:t>4) постановление о предварительном согласовании предоставления  земельного участка.</w:t>
      </w:r>
    </w:p>
    <w:p w:rsidR="00511361" w:rsidRPr="007369DA" w:rsidRDefault="00511361" w:rsidP="00511361">
      <w:pPr>
        <w:ind w:firstLine="709"/>
        <w:jc w:val="both"/>
        <w:rPr>
          <w:szCs w:val="24"/>
        </w:rPr>
      </w:pPr>
      <w:r w:rsidRPr="007369DA">
        <w:rPr>
          <w:szCs w:val="24"/>
        </w:rPr>
        <w:t xml:space="preserve"> В подтверждение исполнения своих обязанностей по заключенному с администрацией </w:t>
      </w:r>
      <w:proofErr w:type="spellStart"/>
      <w:r w:rsidRPr="007369DA">
        <w:rPr>
          <w:szCs w:val="24"/>
        </w:rPr>
        <w:t>Куртатского</w:t>
      </w:r>
      <w:proofErr w:type="spellEnd"/>
      <w:r w:rsidRPr="007369DA">
        <w:rPr>
          <w:szCs w:val="24"/>
        </w:rPr>
        <w:t xml:space="preserve"> сельского поселения  договору о развитии застроенной территории заявитель имеет право </w:t>
      </w:r>
      <w:proofErr w:type="gramStart"/>
      <w:r w:rsidRPr="007369DA">
        <w:rPr>
          <w:szCs w:val="24"/>
        </w:rPr>
        <w:t>предоставить дополнительные документы</w:t>
      </w:r>
      <w:proofErr w:type="gramEnd"/>
      <w:r w:rsidRPr="007369DA">
        <w:rPr>
          <w:szCs w:val="24"/>
        </w:rPr>
        <w:t xml:space="preserve">. </w:t>
      </w:r>
    </w:p>
    <w:p w:rsidR="00511361" w:rsidRPr="007369DA" w:rsidRDefault="00511361" w:rsidP="00511361">
      <w:pPr>
        <w:jc w:val="both"/>
        <w:rPr>
          <w:szCs w:val="24"/>
        </w:rPr>
      </w:pPr>
      <w:r w:rsidRPr="007369DA">
        <w:rPr>
          <w:b/>
          <w:szCs w:val="24"/>
        </w:rPr>
        <w:tab/>
      </w:r>
      <w:r w:rsidRPr="007369DA">
        <w:rPr>
          <w:szCs w:val="24"/>
        </w:rPr>
        <w:t>2.9.</w:t>
      </w:r>
      <w:r w:rsidRPr="007369DA">
        <w:rPr>
          <w:b/>
          <w:szCs w:val="24"/>
        </w:rPr>
        <w:t xml:space="preserve"> </w:t>
      </w:r>
      <w:r w:rsidRPr="007369DA">
        <w:rPr>
          <w:szCs w:val="24"/>
        </w:rPr>
        <w:t>Юридическое лицо, обратившееся с заявлением, несет ответственность в соответствии с законодательством Российской  Федерации  за  достоверность сведений, содержащихся в представленных им документах.</w:t>
      </w:r>
    </w:p>
    <w:p w:rsidR="00511361" w:rsidRPr="007369DA" w:rsidRDefault="00511361" w:rsidP="00511361">
      <w:pPr>
        <w:jc w:val="both"/>
        <w:rPr>
          <w:szCs w:val="24"/>
        </w:rPr>
      </w:pPr>
      <w:r w:rsidRPr="007369DA">
        <w:rPr>
          <w:szCs w:val="24"/>
        </w:rPr>
        <w:tab/>
        <w:t>2.10. Исчерпывающий  перечень  оснований  для  отказа в приеме документов, необходимых для предоставления муниципальной услуги:</w:t>
      </w:r>
    </w:p>
    <w:p w:rsidR="00511361" w:rsidRPr="007369DA" w:rsidRDefault="00511361" w:rsidP="00511361">
      <w:pPr>
        <w:jc w:val="both"/>
        <w:rPr>
          <w:szCs w:val="24"/>
        </w:rPr>
      </w:pPr>
      <w:r w:rsidRPr="007369DA">
        <w:rPr>
          <w:szCs w:val="24"/>
        </w:rPr>
        <w:tab/>
        <w:t>- заявление подано лицом, не уполномоченным совершать такого рода действия;</w:t>
      </w:r>
    </w:p>
    <w:p w:rsidR="00511361" w:rsidRPr="007369DA" w:rsidRDefault="00511361" w:rsidP="00511361">
      <w:pPr>
        <w:jc w:val="both"/>
        <w:rPr>
          <w:szCs w:val="24"/>
        </w:rPr>
      </w:pPr>
      <w:r w:rsidRPr="007369DA">
        <w:rPr>
          <w:szCs w:val="24"/>
        </w:rPr>
        <w:tab/>
        <w:t>- не представлены в полном объеме документы, определенные пунктом 2.8.1. настоящего Административного регламента;</w:t>
      </w:r>
    </w:p>
    <w:p w:rsidR="00511361" w:rsidRPr="007369DA" w:rsidRDefault="00511361" w:rsidP="00511361">
      <w:pPr>
        <w:jc w:val="both"/>
        <w:rPr>
          <w:szCs w:val="24"/>
        </w:rPr>
      </w:pPr>
      <w:r w:rsidRPr="007369DA">
        <w:rPr>
          <w:szCs w:val="24"/>
        </w:rPr>
        <w:lastRenderedPageBreak/>
        <w:t xml:space="preserve">         - представленные заявителем документы имеют серьёзные повреждения, наличие которых не позволяет однозначно истолковать их содержание, имеются подчистки, приписки, зачёркнутые слова и иные неоговоренные исправления;</w:t>
      </w:r>
    </w:p>
    <w:p w:rsidR="00511361" w:rsidRPr="007369DA" w:rsidRDefault="00511361" w:rsidP="00511361">
      <w:pPr>
        <w:jc w:val="both"/>
        <w:rPr>
          <w:szCs w:val="24"/>
        </w:rPr>
      </w:pPr>
      <w:r w:rsidRPr="007369DA">
        <w:rPr>
          <w:szCs w:val="24"/>
        </w:rPr>
        <w:t xml:space="preserve">         - документы исполнены карандашом;</w:t>
      </w:r>
    </w:p>
    <w:p w:rsidR="00511361" w:rsidRPr="007369DA" w:rsidRDefault="00511361" w:rsidP="00511361">
      <w:pPr>
        <w:jc w:val="both"/>
        <w:rPr>
          <w:szCs w:val="24"/>
        </w:rPr>
      </w:pPr>
      <w:r w:rsidRPr="007369DA">
        <w:rPr>
          <w:szCs w:val="24"/>
        </w:rPr>
        <w:t xml:space="preserve">         - представленные документы не поддаются прочтению;</w:t>
      </w:r>
    </w:p>
    <w:p w:rsidR="00511361" w:rsidRPr="007369DA" w:rsidRDefault="00511361" w:rsidP="00511361">
      <w:pPr>
        <w:jc w:val="both"/>
        <w:rPr>
          <w:szCs w:val="24"/>
        </w:rPr>
      </w:pPr>
      <w:r w:rsidRPr="007369DA">
        <w:rPr>
          <w:szCs w:val="24"/>
        </w:rPr>
        <w:t xml:space="preserve">         - предоставленные документы составлены на иностранном языке </w:t>
      </w:r>
      <w:proofErr w:type="gramStart"/>
      <w:r w:rsidRPr="007369DA">
        <w:rPr>
          <w:szCs w:val="24"/>
        </w:rPr>
        <w:t>без</w:t>
      </w:r>
      <w:proofErr w:type="gramEnd"/>
      <w:r w:rsidRPr="007369DA">
        <w:rPr>
          <w:szCs w:val="24"/>
        </w:rPr>
        <w:t xml:space="preserve"> </w:t>
      </w:r>
      <w:proofErr w:type="gramStart"/>
      <w:r w:rsidRPr="007369DA">
        <w:rPr>
          <w:szCs w:val="24"/>
        </w:rPr>
        <w:t>надлежащим</w:t>
      </w:r>
      <w:proofErr w:type="gramEnd"/>
      <w:r w:rsidRPr="007369DA">
        <w:rPr>
          <w:szCs w:val="24"/>
        </w:rPr>
        <w:t xml:space="preserve"> образом заверенного перевода на русский язык.     </w:t>
      </w:r>
    </w:p>
    <w:p w:rsidR="00511361" w:rsidRPr="007369DA" w:rsidRDefault="00511361" w:rsidP="00511361">
      <w:pPr>
        <w:ind w:firstLine="709"/>
        <w:jc w:val="both"/>
        <w:rPr>
          <w:szCs w:val="24"/>
        </w:rPr>
      </w:pPr>
      <w:r w:rsidRPr="007369DA">
        <w:rPr>
          <w:szCs w:val="24"/>
        </w:rPr>
        <w:t xml:space="preserve">2.11. Исчерпывающий перечень оснований для отказа в предоставлении муниципальной услуги: </w:t>
      </w:r>
    </w:p>
    <w:p w:rsidR="00511361" w:rsidRPr="007369DA" w:rsidRDefault="00511361" w:rsidP="00511361">
      <w:pPr>
        <w:jc w:val="both"/>
        <w:rPr>
          <w:szCs w:val="24"/>
        </w:rPr>
      </w:pPr>
      <w:r w:rsidRPr="007369DA">
        <w:rPr>
          <w:szCs w:val="24"/>
        </w:rPr>
        <w:t xml:space="preserve">         - неисполнение заявителем обязанностей, предусмотренных договором о развитии застроенной территории в соответствии с пунктом 3 части 3 статьи 46.2 Градостроительного кодекса Российской Федерации;</w:t>
      </w:r>
      <w:r w:rsidRPr="007369DA">
        <w:rPr>
          <w:szCs w:val="24"/>
        </w:rPr>
        <w:tab/>
      </w:r>
    </w:p>
    <w:p w:rsidR="00511361" w:rsidRPr="007369DA" w:rsidRDefault="00511361" w:rsidP="00511361">
      <w:pPr>
        <w:jc w:val="both"/>
        <w:rPr>
          <w:szCs w:val="24"/>
        </w:rPr>
      </w:pPr>
      <w:r w:rsidRPr="007369DA">
        <w:rPr>
          <w:szCs w:val="24"/>
        </w:rPr>
        <w:t xml:space="preserve">          - неисполнение заявителем обязанностей, предусмотренных договором о развитии застроенной территории в соответствии с пунктами 4, 5 части 3 статьи 46.2 Градостроительного кодекса Российской Федерации (если договором о развитии застроенной территории не предусмотрено иное)</w:t>
      </w:r>
      <w:proofErr w:type="gramStart"/>
      <w:r w:rsidRPr="007369DA">
        <w:rPr>
          <w:szCs w:val="24"/>
        </w:rPr>
        <w:t>.»</w:t>
      </w:r>
      <w:proofErr w:type="gramEnd"/>
      <w:r w:rsidRPr="007369DA">
        <w:rPr>
          <w:szCs w:val="24"/>
        </w:rPr>
        <w:t>;</w:t>
      </w:r>
      <w:r w:rsidRPr="007369DA">
        <w:rPr>
          <w:szCs w:val="24"/>
        </w:rPr>
        <w:tab/>
      </w:r>
    </w:p>
    <w:p w:rsidR="00511361" w:rsidRPr="007369DA" w:rsidRDefault="00511361" w:rsidP="00511361">
      <w:pPr>
        <w:tabs>
          <w:tab w:val="left" w:pos="180"/>
        </w:tabs>
        <w:ind w:firstLine="720"/>
        <w:jc w:val="both"/>
        <w:rPr>
          <w:szCs w:val="24"/>
        </w:rPr>
      </w:pPr>
      <w:r w:rsidRPr="007369DA">
        <w:rPr>
          <w:color w:val="000000"/>
          <w:szCs w:val="24"/>
        </w:rPr>
        <w:t xml:space="preserve">- заявление </w:t>
      </w:r>
      <w:r w:rsidRPr="007369DA">
        <w:rPr>
          <w:szCs w:val="24"/>
        </w:rPr>
        <w:t>(приложение № 1 к Административному регламенту) изложить в новой редакции согласно приложению  к настоящему постановлению.</w:t>
      </w:r>
    </w:p>
    <w:p w:rsidR="00511361" w:rsidRPr="007369DA" w:rsidRDefault="00511361" w:rsidP="00511361">
      <w:pPr>
        <w:jc w:val="both"/>
        <w:rPr>
          <w:szCs w:val="24"/>
        </w:rPr>
      </w:pPr>
      <w:r w:rsidRPr="007369DA">
        <w:rPr>
          <w:szCs w:val="24"/>
        </w:rPr>
        <w:t xml:space="preserve">          2.12. Предоставление муниципальной услуги осуществляется бесплатно.</w:t>
      </w:r>
    </w:p>
    <w:p w:rsidR="00511361" w:rsidRPr="007369DA" w:rsidRDefault="00511361" w:rsidP="00511361">
      <w:pPr>
        <w:ind w:firstLine="708"/>
        <w:jc w:val="both"/>
        <w:rPr>
          <w:szCs w:val="24"/>
        </w:rPr>
      </w:pPr>
      <w:r w:rsidRPr="007369DA">
        <w:rPr>
          <w:szCs w:val="24"/>
        </w:rPr>
        <w:t>2.13. Прием заявлений о предоставлении муниципальной услуги осуществляется в помещении МФЦ специалистом уполномоченного органа.</w:t>
      </w:r>
    </w:p>
    <w:p w:rsidR="00511361" w:rsidRPr="007369DA" w:rsidRDefault="00511361" w:rsidP="00511361">
      <w:pPr>
        <w:ind w:firstLine="708"/>
        <w:jc w:val="both"/>
        <w:rPr>
          <w:szCs w:val="24"/>
        </w:rPr>
      </w:pPr>
      <w:r w:rsidRPr="007369DA">
        <w:rPr>
          <w:szCs w:val="24"/>
        </w:rPr>
        <w:t>Максимальное время ожидания заявителя в очереди при подаче документов о предоставлении муниципальной услуги, получении результата предоставления муниципальной услуги не должно превышать 30 мин.</w:t>
      </w:r>
    </w:p>
    <w:p w:rsidR="00511361" w:rsidRPr="007369DA" w:rsidRDefault="00511361" w:rsidP="00511361">
      <w:pPr>
        <w:ind w:firstLine="708"/>
        <w:jc w:val="both"/>
        <w:rPr>
          <w:szCs w:val="24"/>
        </w:rPr>
      </w:pPr>
      <w:r w:rsidRPr="007369DA">
        <w:rPr>
          <w:szCs w:val="24"/>
        </w:rPr>
        <w:t>Срок регистрации запроса заявителя  о предоставлении муниципальной услуги, в том числе в электронной форме составляет не более 15 мин.</w:t>
      </w:r>
    </w:p>
    <w:p w:rsidR="00511361" w:rsidRPr="007369DA" w:rsidRDefault="00511361" w:rsidP="00511361">
      <w:pPr>
        <w:ind w:firstLine="708"/>
        <w:jc w:val="both"/>
        <w:rPr>
          <w:szCs w:val="24"/>
        </w:rPr>
      </w:pPr>
      <w:r w:rsidRPr="007369DA">
        <w:rPr>
          <w:b/>
          <w:szCs w:val="24"/>
        </w:rPr>
        <w:t xml:space="preserve"> </w:t>
      </w:r>
      <w:r w:rsidRPr="007369DA">
        <w:rPr>
          <w:szCs w:val="24"/>
        </w:rPr>
        <w:t>2.14. Требования к помещениям, в которых предоставляется муниципальная услуга.</w:t>
      </w:r>
    </w:p>
    <w:p w:rsidR="00511361" w:rsidRPr="007369DA" w:rsidRDefault="00511361" w:rsidP="00511361">
      <w:pPr>
        <w:ind w:firstLine="708"/>
        <w:jc w:val="both"/>
        <w:rPr>
          <w:szCs w:val="24"/>
        </w:rPr>
      </w:pPr>
      <w:r w:rsidRPr="007369DA">
        <w:rPr>
          <w:szCs w:val="24"/>
        </w:rPr>
        <w:t>Уполномоченная организация размещена с соблюдением условий пешеходной доступности от остановок общественного транспорта.</w:t>
      </w:r>
    </w:p>
    <w:p w:rsidR="00511361" w:rsidRPr="007369DA" w:rsidRDefault="00511361" w:rsidP="00511361">
      <w:pPr>
        <w:ind w:firstLine="708"/>
        <w:jc w:val="both"/>
        <w:rPr>
          <w:szCs w:val="24"/>
        </w:rPr>
      </w:pPr>
      <w:r w:rsidRPr="007369DA">
        <w:rPr>
          <w:szCs w:val="24"/>
        </w:rPr>
        <w:t xml:space="preserve">Территория, прилегающая к зданию, оборудована автомобильными стоянками, стоянками транспорта инвалидов-колясочников, стойками для велосипедов, с обеспечением получателям услуг бесплатного доступа к парковочным местам.  </w:t>
      </w:r>
    </w:p>
    <w:p w:rsidR="00511361" w:rsidRPr="007369DA" w:rsidRDefault="00511361" w:rsidP="00511361">
      <w:pPr>
        <w:ind w:firstLine="708"/>
        <w:jc w:val="both"/>
        <w:rPr>
          <w:szCs w:val="24"/>
        </w:rPr>
      </w:pPr>
      <w:r w:rsidRPr="007369DA">
        <w:rPr>
          <w:szCs w:val="24"/>
        </w:rPr>
        <w:t>Сектор ожидания оборудован стульями, креслами, столами (стойками) для возможности оформления документов.</w:t>
      </w:r>
    </w:p>
    <w:p w:rsidR="00511361" w:rsidRPr="007369DA" w:rsidRDefault="00511361" w:rsidP="00511361">
      <w:pPr>
        <w:ind w:firstLine="708"/>
        <w:jc w:val="both"/>
        <w:rPr>
          <w:szCs w:val="24"/>
        </w:rPr>
      </w:pPr>
      <w:r w:rsidRPr="007369DA">
        <w:rPr>
          <w:szCs w:val="24"/>
        </w:rPr>
        <w:t>Сектор информирования граждан, предназначенный для ознакомления с информационными материалами, оборудован  информационными стендами</w:t>
      </w:r>
    </w:p>
    <w:p w:rsidR="00511361" w:rsidRPr="007369DA" w:rsidRDefault="00511361" w:rsidP="00511361">
      <w:pPr>
        <w:jc w:val="both"/>
        <w:rPr>
          <w:szCs w:val="24"/>
        </w:rPr>
      </w:pPr>
      <w:r w:rsidRPr="007369DA">
        <w:rPr>
          <w:szCs w:val="24"/>
        </w:rPr>
        <w:t xml:space="preserve">с образцами заполнения заявлений и перечнем документов, необходимых </w:t>
      </w:r>
      <w:proofErr w:type="gramStart"/>
      <w:r w:rsidRPr="007369DA">
        <w:rPr>
          <w:szCs w:val="24"/>
        </w:rPr>
        <w:t>для</w:t>
      </w:r>
      <w:proofErr w:type="gramEnd"/>
    </w:p>
    <w:p w:rsidR="00511361" w:rsidRPr="007369DA" w:rsidRDefault="00511361" w:rsidP="00511361">
      <w:pPr>
        <w:jc w:val="both"/>
        <w:rPr>
          <w:szCs w:val="24"/>
        </w:rPr>
      </w:pPr>
      <w:r w:rsidRPr="007369DA">
        <w:rPr>
          <w:szCs w:val="24"/>
        </w:rPr>
        <w:t>предоставления муниципальной услуги.</w:t>
      </w:r>
    </w:p>
    <w:p w:rsidR="00511361" w:rsidRPr="007369DA" w:rsidRDefault="00511361" w:rsidP="00511361">
      <w:pPr>
        <w:ind w:firstLine="708"/>
        <w:jc w:val="both"/>
        <w:rPr>
          <w:szCs w:val="24"/>
        </w:rPr>
      </w:pPr>
      <w:r w:rsidRPr="007369DA">
        <w:rPr>
          <w:szCs w:val="24"/>
        </w:rPr>
        <w:t>Место для приема заявителя оснащено стулом и столом (стойкой) для  обеспечения возможности оформления документов.</w:t>
      </w:r>
    </w:p>
    <w:p w:rsidR="00511361" w:rsidRPr="007369DA" w:rsidRDefault="00511361" w:rsidP="00511361">
      <w:pPr>
        <w:jc w:val="both"/>
        <w:rPr>
          <w:szCs w:val="24"/>
        </w:rPr>
      </w:pPr>
      <w:r w:rsidRPr="007369DA">
        <w:rPr>
          <w:szCs w:val="24"/>
        </w:rPr>
        <w:tab/>
        <w:t>2.15. Показатели  доступности и качества муниципальной услуги.</w:t>
      </w:r>
    </w:p>
    <w:p w:rsidR="00511361" w:rsidRPr="007369DA" w:rsidRDefault="00511361" w:rsidP="00511361">
      <w:pPr>
        <w:jc w:val="both"/>
        <w:rPr>
          <w:szCs w:val="24"/>
        </w:rPr>
      </w:pPr>
      <w:r w:rsidRPr="007369DA">
        <w:rPr>
          <w:szCs w:val="24"/>
        </w:rPr>
        <w:tab/>
        <w:t>2.15.1. Качественными показателями доступности муниципальной услуги являются:</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простота и ясность изложения информационных документов;</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наличие различных каналов получения муниципальной услуги;</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достоверность предоставляемой информации.</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2.15.2. Количественными показателями доступности муниципальной услуги являются:</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удобный график работы уполномоченной организации;</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удобное территориальное расположение уполномоченной организации;</w:t>
      </w:r>
    </w:p>
    <w:p w:rsidR="00511361" w:rsidRPr="007369DA" w:rsidRDefault="00511361" w:rsidP="00511361">
      <w:pPr>
        <w:jc w:val="both"/>
        <w:rPr>
          <w:szCs w:val="24"/>
        </w:rPr>
      </w:pPr>
      <w:r w:rsidRPr="007369DA">
        <w:rPr>
          <w:szCs w:val="24"/>
        </w:rPr>
        <w:tab/>
        <w:t>- время ожидания при получении муниципальной услуги;</w:t>
      </w:r>
    </w:p>
    <w:p w:rsidR="00511361" w:rsidRPr="007369DA" w:rsidRDefault="00511361" w:rsidP="00511361">
      <w:pPr>
        <w:jc w:val="both"/>
        <w:rPr>
          <w:szCs w:val="24"/>
        </w:rPr>
      </w:pPr>
      <w:r w:rsidRPr="007369DA">
        <w:rPr>
          <w:szCs w:val="24"/>
        </w:rPr>
        <w:lastRenderedPageBreak/>
        <w:tab/>
        <w:t xml:space="preserve">- количество документов, запрашиваемых у заявителя, для </w:t>
      </w:r>
      <w:proofErr w:type="gramStart"/>
      <w:r w:rsidRPr="007369DA">
        <w:rPr>
          <w:szCs w:val="24"/>
        </w:rPr>
        <w:t>предоставлении</w:t>
      </w:r>
      <w:proofErr w:type="gramEnd"/>
      <w:r w:rsidRPr="007369DA">
        <w:rPr>
          <w:szCs w:val="24"/>
        </w:rPr>
        <w:t xml:space="preserve"> муниципальной услуги.</w:t>
      </w:r>
      <w:r w:rsidRPr="007369DA">
        <w:rPr>
          <w:szCs w:val="24"/>
        </w:rPr>
        <w:tab/>
      </w:r>
      <w:r w:rsidRPr="007369DA">
        <w:rPr>
          <w:szCs w:val="24"/>
        </w:rPr>
        <w:tab/>
      </w:r>
    </w:p>
    <w:p w:rsidR="00511361" w:rsidRPr="007369DA" w:rsidRDefault="00511361" w:rsidP="00511361">
      <w:pPr>
        <w:pStyle w:val="10"/>
        <w:ind w:firstLine="708"/>
        <w:jc w:val="both"/>
        <w:rPr>
          <w:rFonts w:ascii="Times New Roman" w:hAnsi="Times New Roman"/>
          <w:sz w:val="24"/>
          <w:szCs w:val="24"/>
        </w:rPr>
      </w:pPr>
      <w:r w:rsidRPr="007369DA">
        <w:rPr>
          <w:rFonts w:ascii="Times New Roman" w:hAnsi="Times New Roman"/>
          <w:sz w:val="24"/>
          <w:szCs w:val="24"/>
        </w:rPr>
        <w:t>2.15.3. Показателями качества муниципальной услуги являются:</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точность исполнения муниципальной услуги;</w:t>
      </w:r>
      <w:r w:rsidRPr="007369DA">
        <w:rPr>
          <w:rFonts w:ascii="Times New Roman" w:hAnsi="Times New Roman"/>
          <w:sz w:val="24"/>
          <w:szCs w:val="24"/>
        </w:rPr>
        <w:tab/>
      </w:r>
    </w:p>
    <w:p w:rsidR="00511361" w:rsidRPr="007369DA" w:rsidRDefault="00511361" w:rsidP="00511361">
      <w:pPr>
        <w:pStyle w:val="10"/>
        <w:ind w:firstLine="708"/>
        <w:jc w:val="both"/>
        <w:rPr>
          <w:rFonts w:ascii="Times New Roman" w:hAnsi="Times New Roman"/>
          <w:sz w:val="24"/>
          <w:szCs w:val="24"/>
        </w:rPr>
      </w:pPr>
      <w:r w:rsidRPr="007369DA">
        <w:rPr>
          <w:rFonts w:ascii="Times New Roman" w:hAnsi="Times New Roman"/>
          <w:sz w:val="24"/>
          <w:szCs w:val="24"/>
        </w:rPr>
        <w:t>- профессиональная подготовка исполнителей органа предоставления муниципальной услуги;</w:t>
      </w:r>
      <w:r w:rsidRPr="007369DA">
        <w:rPr>
          <w:rFonts w:ascii="Times New Roman" w:hAnsi="Times New Roman"/>
          <w:sz w:val="24"/>
          <w:szCs w:val="24"/>
        </w:rPr>
        <w:tab/>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высокая культура обслуживания заявителей;</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возможность получения услуги в помещении многофункционального центра;</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2.15.4. Количественными показателями качества муниципальной услуги являются:</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строгое соблюдение сроков предоставления муниципальной услуги, определенных настоящим Административным регламентом;</w:t>
      </w:r>
    </w:p>
    <w:p w:rsidR="00511361" w:rsidRPr="007369DA" w:rsidRDefault="00511361" w:rsidP="00511361">
      <w:pPr>
        <w:pStyle w:val="10"/>
        <w:jc w:val="both"/>
        <w:rPr>
          <w:rFonts w:ascii="Times New Roman" w:hAnsi="Times New Roman"/>
          <w:sz w:val="24"/>
          <w:szCs w:val="24"/>
        </w:rPr>
      </w:pPr>
      <w:r w:rsidRPr="007369DA">
        <w:rPr>
          <w:rFonts w:ascii="Times New Roman" w:hAnsi="Times New Roman"/>
          <w:sz w:val="24"/>
          <w:szCs w:val="24"/>
        </w:rPr>
        <w:tab/>
        <w:t xml:space="preserve">- количество обоснованных </w:t>
      </w:r>
      <w:proofErr w:type="gramStart"/>
      <w:r w:rsidRPr="007369DA">
        <w:rPr>
          <w:rFonts w:ascii="Times New Roman" w:hAnsi="Times New Roman"/>
          <w:sz w:val="24"/>
          <w:szCs w:val="24"/>
        </w:rPr>
        <w:t>обжалований решений органа предоставления муниципальной услуги</w:t>
      </w:r>
      <w:proofErr w:type="gramEnd"/>
      <w:r w:rsidRPr="007369DA">
        <w:rPr>
          <w:rFonts w:ascii="Times New Roman" w:hAnsi="Times New Roman"/>
          <w:sz w:val="24"/>
          <w:szCs w:val="24"/>
        </w:rPr>
        <w:t xml:space="preserve"> и уполномоченного органа.</w:t>
      </w:r>
    </w:p>
    <w:p w:rsidR="00511361" w:rsidRPr="007369DA" w:rsidRDefault="00511361" w:rsidP="00511361">
      <w:pPr>
        <w:jc w:val="both"/>
        <w:rPr>
          <w:szCs w:val="24"/>
        </w:rPr>
      </w:pPr>
      <w:r w:rsidRPr="007369DA">
        <w:rPr>
          <w:szCs w:val="24"/>
        </w:rPr>
        <w:tab/>
        <w:t>2.15.5. Заявитель вправе получить информацию о ходе предоставления муниципальной услуги в устной и письменной форме, в том числе с использованием информационно-коммуникационных технологий.</w:t>
      </w:r>
    </w:p>
    <w:p w:rsidR="00511361" w:rsidRPr="007369DA" w:rsidRDefault="00511361" w:rsidP="00511361">
      <w:pPr>
        <w:jc w:val="both"/>
        <w:rPr>
          <w:szCs w:val="24"/>
        </w:rPr>
      </w:pPr>
    </w:p>
    <w:p w:rsidR="00511361" w:rsidRPr="007369DA" w:rsidRDefault="00511361" w:rsidP="00511361">
      <w:pPr>
        <w:jc w:val="both"/>
        <w:rPr>
          <w:szCs w:val="24"/>
        </w:rPr>
      </w:pPr>
      <w:r w:rsidRPr="007369DA">
        <w:rPr>
          <w:szCs w:val="24"/>
        </w:rPr>
        <w:tab/>
        <w:t xml:space="preserve"> 3. Состав, последовательность и сроки выполнения </w:t>
      </w:r>
      <w:proofErr w:type="gramStart"/>
      <w:r w:rsidRPr="007369DA">
        <w:rPr>
          <w:szCs w:val="24"/>
        </w:rPr>
        <w:t>административных</w:t>
      </w:r>
      <w:proofErr w:type="gramEnd"/>
      <w:r w:rsidRPr="007369DA">
        <w:rPr>
          <w:szCs w:val="24"/>
        </w:rPr>
        <w:t xml:space="preserve"> </w:t>
      </w:r>
    </w:p>
    <w:p w:rsidR="00511361" w:rsidRPr="007369DA" w:rsidRDefault="00511361" w:rsidP="00511361">
      <w:pPr>
        <w:jc w:val="center"/>
        <w:rPr>
          <w:szCs w:val="24"/>
        </w:rPr>
      </w:pPr>
      <w:r w:rsidRPr="007369DA">
        <w:rPr>
          <w:szCs w:val="24"/>
        </w:rPr>
        <w:t xml:space="preserve">процедур, требования к порядку их выполнения, в том числе особенности </w:t>
      </w:r>
    </w:p>
    <w:p w:rsidR="00511361" w:rsidRPr="007369DA" w:rsidRDefault="00511361" w:rsidP="00511361">
      <w:pPr>
        <w:jc w:val="center"/>
        <w:rPr>
          <w:szCs w:val="24"/>
        </w:rPr>
      </w:pPr>
      <w:r w:rsidRPr="007369DA">
        <w:rPr>
          <w:szCs w:val="24"/>
        </w:rPr>
        <w:t>выполнения административных процедур в электронной форме</w:t>
      </w:r>
    </w:p>
    <w:p w:rsidR="00511361" w:rsidRPr="007369DA" w:rsidRDefault="00511361" w:rsidP="00511361">
      <w:pPr>
        <w:jc w:val="both"/>
        <w:rPr>
          <w:szCs w:val="24"/>
        </w:rPr>
      </w:pPr>
    </w:p>
    <w:p w:rsidR="00511361" w:rsidRPr="007369DA" w:rsidRDefault="00511361" w:rsidP="00511361">
      <w:pPr>
        <w:jc w:val="both"/>
        <w:rPr>
          <w:szCs w:val="24"/>
        </w:rPr>
      </w:pPr>
      <w:r w:rsidRPr="007369DA">
        <w:rPr>
          <w:szCs w:val="24"/>
        </w:rPr>
        <w:tab/>
        <w:t>3.1. Административная процедура по предоставлению муниципальной услуги включает в себя следующие административные действия:</w:t>
      </w:r>
    </w:p>
    <w:p w:rsidR="00511361" w:rsidRPr="007369DA" w:rsidRDefault="00511361" w:rsidP="00511361">
      <w:pPr>
        <w:jc w:val="both"/>
        <w:rPr>
          <w:szCs w:val="24"/>
        </w:rPr>
      </w:pPr>
      <w:r w:rsidRPr="007369DA">
        <w:rPr>
          <w:szCs w:val="24"/>
        </w:rPr>
        <w:tab/>
        <w:t>- прием документов от заявителя;</w:t>
      </w:r>
      <w:r w:rsidRPr="007369DA">
        <w:rPr>
          <w:szCs w:val="24"/>
        </w:rPr>
        <w:tab/>
      </w:r>
    </w:p>
    <w:p w:rsidR="00511361" w:rsidRPr="007369DA" w:rsidRDefault="00511361" w:rsidP="00511361">
      <w:pPr>
        <w:ind w:firstLine="708"/>
        <w:jc w:val="both"/>
        <w:rPr>
          <w:szCs w:val="24"/>
        </w:rPr>
      </w:pPr>
      <w:r w:rsidRPr="007369DA">
        <w:rPr>
          <w:szCs w:val="24"/>
        </w:rPr>
        <w:t>- рассмотрение заявления;</w:t>
      </w:r>
    </w:p>
    <w:p w:rsidR="00511361" w:rsidRPr="007369DA" w:rsidRDefault="00511361" w:rsidP="00511361">
      <w:pPr>
        <w:ind w:firstLine="708"/>
        <w:jc w:val="both"/>
        <w:rPr>
          <w:szCs w:val="24"/>
        </w:rPr>
      </w:pPr>
      <w:r w:rsidRPr="007369DA">
        <w:rPr>
          <w:szCs w:val="24"/>
        </w:rPr>
        <w:t xml:space="preserve">- формирование и направление запросов в Управление </w:t>
      </w:r>
      <w:proofErr w:type="spellStart"/>
      <w:r w:rsidRPr="007369DA">
        <w:rPr>
          <w:szCs w:val="24"/>
        </w:rPr>
        <w:t>Росреестра</w:t>
      </w:r>
      <w:proofErr w:type="spellEnd"/>
      <w:r w:rsidRPr="007369DA">
        <w:rPr>
          <w:szCs w:val="24"/>
        </w:rPr>
        <w:t xml:space="preserve"> по </w:t>
      </w:r>
      <w:proofErr w:type="spellStart"/>
      <w:r w:rsidRPr="007369DA">
        <w:rPr>
          <w:szCs w:val="24"/>
        </w:rPr>
        <w:t>РСО-Алания</w:t>
      </w:r>
      <w:proofErr w:type="spellEnd"/>
      <w:r w:rsidRPr="007369DA">
        <w:rPr>
          <w:szCs w:val="24"/>
        </w:rPr>
        <w:t xml:space="preserve">; </w:t>
      </w:r>
    </w:p>
    <w:p w:rsidR="00511361" w:rsidRPr="007369DA" w:rsidRDefault="00511361" w:rsidP="00511361">
      <w:pPr>
        <w:jc w:val="both"/>
        <w:rPr>
          <w:szCs w:val="24"/>
        </w:rPr>
      </w:pPr>
      <w:r w:rsidRPr="007369DA">
        <w:rPr>
          <w:szCs w:val="24"/>
        </w:rPr>
        <w:tab/>
        <w:t>- принятие решения о предоставлении земельного участка.</w:t>
      </w:r>
    </w:p>
    <w:p w:rsidR="00511361" w:rsidRPr="007369DA" w:rsidRDefault="00511361" w:rsidP="00511361">
      <w:pPr>
        <w:jc w:val="both"/>
        <w:rPr>
          <w:szCs w:val="24"/>
        </w:rPr>
      </w:pPr>
      <w:r w:rsidRPr="007369DA">
        <w:rPr>
          <w:szCs w:val="24"/>
        </w:rPr>
        <w:tab/>
        <w:t>3.1.1. Основанием для начала административной процедуры предоставления муниципальной услуги служит обращение заявителя о предоставлении муниципальной услуги и наличие пакета документов, указанных в пункте 2.8.1 настоящего Административного регламента.</w:t>
      </w:r>
    </w:p>
    <w:p w:rsidR="00511361" w:rsidRPr="007369DA" w:rsidRDefault="00511361" w:rsidP="00511361">
      <w:pPr>
        <w:jc w:val="both"/>
        <w:rPr>
          <w:szCs w:val="24"/>
        </w:rPr>
      </w:pPr>
      <w:r w:rsidRPr="007369DA">
        <w:rPr>
          <w:szCs w:val="24"/>
        </w:rPr>
        <w:tab/>
        <w:t xml:space="preserve">3.1.2. Сведения о должностном лице, ответственном за выполнение административного действия. </w:t>
      </w:r>
    </w:p>
    <w:p w:rsidR="00511361" w:rsidRPr="007369DA" w:rsidRDefault="00511361" w:rsidP="00511361">
      <w:pPr>
        <w:jc w:val="both"/>
        <w:rPr>
          <w:szCs w:val="24"/>
        </w:rPr>
      </w:pPr>
      <w:r w:rsidRPr="007369DA">
        <w:rPr>
          <w:szCs w:val="24"/>
        </w:rPr>
        <w:tab/>
        <w:t xml:space="preserve">Специалист, осуществляющий консультирование, прием и выдачу документов   в    целях     предоставления     муниципальной    услуги,    несет </w:t>
      </w:r>
    </w:p>
    <w:p w:rsidR="00511361" w:rsidRPr="007369DA" w:rsidRDefault="00511361" w:rsidP="00511361">
      <w:pPr>
        <w:jc w:val="both"/>
        <w:rPr>
          <w:szCs w:val="24"/>
        </w:rPr>
      </w:pPr>
      <w:r w:rsidRPr="007369DA">
        <w:rPr>
          <w:szCs w:val="24"/>
        </w:rPr>
        <w:t xml:space="preserve">ответственность: </w:t>
      </w:r>
    </w:p>
    <w:p w:rsidR="00511361" w:rsidRPr="007369DA" w:rsidRDefault="00511361" w:rsidP="00511361">
      <w:pPr>
        <w:jc w:val="both"/>
        <w:rPr>
          <w:szCs w:val="24"/>
        </w:rPr>
      </w:pPr>
      <w:r w:rsidRPr="007369DA">
        <w:rPr>
          <w:szCs w:val="24"/>
        </w:rPr>
        <w:tab/>
        <w:t>- за качество и полноту предоставляемой при консультировании информации;</w:t>
      </w:r>
    </w:p>
    <w:p w:rsidR="00511361" w:rsidRPr="007369DA" w:rsidRDefault="00511361" w:rsidP="00511361">
      <w:pPr>
        <w:jc w:val="both"/>
        <w:rPr>
          <w:szCs w:val="24"/>
        </w:rPr>
      </w:pPr>
      <w:r w:rsidRPr="007369DA">
        <w:rPr>
          <w:szCs w:val="24"/>
        </w:rPr>
        <w:tab/>
        <w:t>- за прием и выдачу документов в соответствии с требованиями, определенными настоящим Административным регламентом.</w:t>
      </w:r>
    </w:p>
    <w:p w:rsidR="00511361" w:rsidRPr="007369DA" w:rsidRDefault="00511361" w:rsidP="00511361">
      <w:pPr>
        <w:jc w:val="both"/>
        <w:rPr>
          <w:szCs w:val="24"/>
        </w:rPr>
      </w:pPr>
      <w:r w:rsidRPr="007369DA">
        <w:rPr>
          <w:szCs w:val="24"/>
        </w:rPr>
        <w:tab/>
        <w:t>Исполнитель, обеспечивающий предоставление муниципальной услуги,  несет ответственность:</w:t>
      </w:r>
    </w:p>
    <w:p w:rsidR="00511361" w:rsidRPr="007369DA" w:rsidRDefault="00511361" w:rsidP="00511361">
      <w:pPr>
        <w:ind w:firstLine="720"/>
        <w:jc w:val="both"/>
        <w:rPr>
          <w:szCs w:val="24"/>
        </w:rPr>
      </w:pPr>
      <w:r w:rsidRPr="007369DA">
        <w:rPr>
          <w:szCs w:val="24"/>
        </w:rPr>
        <w:t>- за сохранность документов;</w:t>
      </w:r>
    </w:p>
    <w:p w:rsidR="00511361" w:rsidRPr="007369DA" w:rsidRDefault="00511361" w:rsidP="00511361">
      <w:pPr>
        <w:ind w:firstLine="720"/>
        <w:jc w:val="both"/>
        <w:rPr>
          <w:szCs w:val="24"/>
        </w:rPr>
      </w:pPr>
      <w:r w:rsidRPr="007369DA">
        <w:rPr>
          <w:szCs w:val="24"/>
        </w:rPr>
        <w:t xml:space="preserve">- за соблюдение установленного срока рассмотрения заявлений в соответствии с настоящим Административным регламентом. </w:t>
      </w:r>
    </w:p>
    <w:p w:rsidR="00511361" w:rsidRPr="007369DA" w:rsidRDefault="00511361" w:rsidP="00511361">
      <w:pPr>
        <w:ind w:firstLine="720"/>
        <w:jc w:val="both"/>
        <w:rPr>
          <w:szCs w:val="24"/>
        </w:rPr>
      </w:pPr>
      <w:r w:rsidRPr="007369DA">
        <w:rPr>
          <w:szCs w:val="24"/>
        </w:rPr>
        <w:t xml:space="preserve">Руководитель уполномоченного органа несет ответственность: </w:t>
      </w:r>
    </w:p>
    <w:p w:rsidR="00511361" w:rsidRPr="007369DA" w:rsidRDefault="00511361" w:rsidP="00511361">
      <w:pPr>
        <w:ind w:firstLine="720"/>
        <w:jc w:val="both"/>
        <w:rPr>
          <w:szCs w:val="24"/>
        </w:rPr>
      </w:pPr>
      <w:r w:rsidRPr="007369DA">
        <w:rPr>
          <w:szCs w:val="24"/>
        </w:rPr>
        <w:t xml:space="preserve">- за организацию работы по предоставлению муниципальной услуги. </w:t>
      </w:r>
    </w:p>
    <w:p w:rsidR="00511361" w:rsidRPr="007369DA" w:rsidRDefault="00511361" w:rsidP="00511361">
      <w:pPr>
        <w:jc w:val="both"/>
        <w:rPr>
          <w:szCs w:val="24"/>
        </w:rPr>
      </w:pPr>
      <w:r w:rsidRPr="007369DA">
        <w:rPr>
          <w:szCs w:val="24"/>
        </w:rPr>
        <w:tab/>
        <w:t>3.2. Содержание административного действия, продолжительность или максимальный срок его выполнения.</w:t>
      </w:r>
    </w:p>
    <w:p w:rsidR="00511361" w:rsidRPr="007369DA" w:rsidRDefault="00511361" w:rsidP="00511361">
      <w:pPr>
        <w:jc w:val="both"/>
        <w:rPr>
          <w:szCs w:val="24"/>
        </w:rPr>
      </w:pPr>
      <w:r w:rsidRPr="007369DA">
        <w:rPr>
          <w:szCs w:val="24"/>
        </w:rPr>
        <w:tab/>
        <w:t xml:space="preserve">3.2.1. Сроки выполнения административных процедур исчисляются в календарных </w:t>
      </w:r>
      <w:r w:rsidRPr="007369DA">
        <w:rPr>
          <w:szCs w:val="24"/>
        </w:rPr>
        <w:lastRenderedPageBreak/>
        <w:t>днях.</w:t>
      </w:r>
    </w:p>
    <w:p w:rsidR="00511361" w:rsidRPr="007369DA" w:rsidRDefault="00511361" w:rsidP="00511361">
      <w:pPr>
        <w:jc w:val="both"/>
        <w:rPr>
          <w:szCs w:val="24"/>
        </w:rPr>
      </w:pPr>
      <w:r w:rsidRPr="007369DA">
        <w:rPr>
          <w:szCs w:val="24"/>
        </w:rPr>
        <w:tab/>
        <w:t>3.2.2. В день обращения заявителя специалист, осуществляющий прием документов, принимает заявление, оформленное согласно приложению № 1 к настоящему Административному регламенту, с пакетом документов, обеспечивает их проверку и регистрацию в журнале регистрации заявлений.</w:t>
      </w:r>
    </w:p>
    <w:p w:rsidR="00511361" w:rsidRPr="007369DA" w:rsidRDefault="00511361" w:rsidP="00511361">
      <w:pPr>
        <w:jc w:val="both"/>
        <w:rPr>
          <w:szCs w:val="24"/>
        </w:rPr>
      </w:pPr>
      <w:r w:rsidRPr="007369DA">
        <w:rPr>
          <w:szCs w:val="24"/>
        </w:rPr>
        <w:tab/>
        <w:t>Датой приема документов является дата их получения специалистом уполномоченного органа, осуществляющим прием заявлений в уполномоченной организации.</w:t>
      </w:r>
      <w:r w:rsidRPr="007369DA">
        <w:rPr>
          <w:szCs w:val="24"/>
        </w:rPr>
        <w:tab/>
      </w:r>
    </w:p>
    <w:p w:rsidR="00511361" w:rsidRPr="007369DA" w:rsidRDefault="00511361" w:rsidP="00511361">
      <w:pPr>
        <w:jc w:val="both"/>
        <w:rPr>
          <w:szCs w:val="24"/>
        </w:rPr>
      </w:pPr>
      <w:r w:rsidRPr="007369DA">
        <w:rPr>
          <w:szCs w:val="24"/>
        </w:rPr>
        <w:tab/>
        <w:t>При предоставлении заявителем документов специалист, уполномоченный принимать документы, проверяет полномочия заявителя, в том числе полномочия  представителя заявителя действовать от имени заявителя.</w:t>
      </w:r>
    </w:p>
    <w:p w:rsidR="00511361" w:rsidRPr="007369DA" w:rsidRDefault="00511361" w:rsidP="00511361">
      <w:pPr>
        <w:jc w:val="both"/>
        <w:rPr>
          <w:szCs w:val="24"/>
        </w:rPr>
      </w:pPr>
      <w:r w:rsidRPr="007369DA">
        <w:rPr>
          <w:szCs w:val="24"/>
        </w:rPr>
        <w:tab/>
        <w:t>Специалист проверяет представленные документы, удостоверяясь, что:</w:t>
      </w:r>
    </w:p>
    <w:p w:rsidR="00511361" w:rsidRPr="007369DA" w:rsidRDefault="00511361" w:rsidP="00511361">
      <w:pPr>
        <w:jc w:val="both"/>
        <w:rPr>
          <w:szCs w:val="24"/>
        </w:rPr>
      </w:pPr>
      <w:r w:rsidRPr="007369DA">
        <w:rPr>
          <w:szCs w:val="24"/>
        </w:rPr>
        <w:t xml:space="preserve">          - документы предоставлены в полном объёме в соответствии с п. 2.8.1. настоящего Административного регламента; </w:t>
      </w:r>
    </w:p>
    <w:p w:rsidR="00511361" w:rsidRPr="007369DA" w:rsidRDefault="00511361" w:rsidP="00511361">
      <w:pPr>
        <w:jc w:val="both"/>
        <w:rPr>
          <w:rFonts w:ascii="Times New Roman CYR" w:eastAsia="Times New Roman CYR" w:hAnsi="Times New Roman CYR" w:cs="Times New Roman CYR"/>
          <w:szCs w:val="24"/>
        </w:rPr>
      </w:pPr>
      <w:r w:rsidRPr="007369DA">
        <w:rPr>
          <w:szCs w:val="24"/>
        </w:rPr>
        <w:tab/>
        <w:t>- тексты документов написаны разборчиво;</w:t>
      </w:r>
      <w:r w:rsidRPr="007369DA">
        <w:rPr>
          <w:rFonts w:ascii="Times New Roman CYR" w:eastAsia="Times New Roman CYR" w:hAnsi="Times New Roman CYR" w:cs="Times New Roman CYR"/>
          <w:szCs w:val="24"/>
        </w:rPr>
        <w:t xml:space="preserve"> </w:t>
      </w:r>
    </w:p>
    <w:p w:rsidR="00511361" w:rsidRPr="007369DA" w:rsidRDefault="00511361" w:rsidP="00511361">
      <w:pPr>
        <w:tabs>
          <w:tab w:val="left" w:pos="360"/>
        </w:tabs>
        <w:jc w:val="both"/>
        <w:rPr>
          <w:rFonts w:ascii="Times New Roman CYR" w:eastAsia="Times New Roman CYR" w:hAnsi="Times New Roman CYR" w:cs="Times New Roman CYR"/>
          <w:szCs w:val="24"/>
        </w:rPr>
      </w:pPr>
      <w:r w:rsidRPr="007369DA">
        <w:rPr>
          <w:rFonts w:ascii="Times New Roman CYR" w:eastAsia="Times New Roman CYR" w:hAnsi="Times New Roman CYR" w:cs="Times New Roman CYR"/>
          <w:szCs w:val="24"/>
        </w:rPr>
        <w:tab/>
        <w:t xml:space="preserve">     - в документах нет подчисток, приписок, зачеркнутых слов и иных, неоговоренных исправлений;</w:t>
      </w:r>
    </w:p>
    <w:p w:rsidR="00511361" w:rsidRPr="007369DA" w:rsidRDefault="00511361" w:rsidP="00511361">
      <w:pPr>
        <w:ind w:firstLine="708"/>
        <w:jc w:val="both"/>
        <w:rPr>
          <w:rFonts w:ascii="Times New Roman CYR" w:eastAsia="Times New Roman CYR" w:hAnsi="Times New Roman CYR" w:cs="Times New Roman CYR"/>
          <w:szCs w:val="24"/>
        </w:rPr>
      </w:pPr>
      <w:r w:rsidRPr="007369DA">
        <w:rPr>
          <w:rFonts w:ascii="Times New Roman CYR" w:eastAsia="Times New Roman CYR" w:hAnsi="Times New Roman CYR" w:cs="Times New Roman CYR"/>
          <w:szCs w:val="24"/>
        </w:rPr>
        <w:t>- документы не исполнены карандашом, не имеют повреждений, наличие которых не позволяет однозначно истолковать их содержание.</w:t>
      </w:r>
    </w:p>
    <w:p w:rsidR="00511361" w:rsidRPr="007369DA" w:rsidRDefault="00511361" w:rsidP="00511361">
      <w:pPr>
        <w:jc w:val="both"/>
        <w:rPr>
          <w:szCs w:val="24"/>
        </w:rPr>
      </w:pPr>
      <w:r w:rsidRPr="007369DA">
        <w:rPr>
          <w:szCs w:val="24"/>
        </w:rPr>
        <w:tab/>
        <w:t>Специалист обязан разъяснить  причины,  в  связи  с  которыми возникли препятствия в приеме документов, и обозначить меры по устранению названных причин.</w:t>
      </w:r>
    </w:p>
    <w:p w:rsidR="00511361" w:rsidRPr="007369DA" w:rsidRDefault="00511361" w:rsidP="00511361">
      <w:pPr>
        <w:jc w:val="both"/>
        <w:rPr>
          <w:rFonts w:ascii="Times New Roman CYR" w:eastAsia="Times New Roman CYR" w:hAnsi="Times New Roman CYR" w:cs="Times New Roman CYR"/>
          <w:szCs w:val="24"/>
        </w:rPr>
      </w:pPr>
      <w:r w:rsidRPr="007369DA">
        <w:rPr>
          <w:szCs w:val="24"/>
        </w:rPr>
        <w:tab/>
        <w:t xml:space="preserve">3.2.3.  </w:t>
      </w:r>
      <w:r w:rsidRPr="007369DA">
        <w:rPr>
          <w:rFonts w:ascii="Times New Roman CYR" w:eastAsia="Times New Roman CYR" w:hAnsi="Times New Roman CYR" w:cs="Times New Roman CYR"/>
          <w:szCs w:val="24"/>
        </w:rPr>
        <w:t>При наличии оснований, указанных в пункте 2.10. настоящего Административного регламента,  специалист  уведомляет  заявителя  о  наличии препятствий в приеме документов для предоставления муниципальной  услуги, объясняет содержание выявленных недостатков, предлагает меры по их устранению и возвращает представленные документы заявителю.</w:t>
      </w:r>
    </w:p>
    <w:p w:rsidR="00511361" w:rsidRPr="007369DA" w:rsidRDefault="00511361" w:rsidP="00511361">
      <w:pPr>
        <w:jc w:val="both"/>
        <w:rPr>
          <w:rFonts w:ascii="Times New Roman CYR" w:eastAsia="Times New Roman CYR" w:hAnsi="Times New Roman CYR" w:cs="Times New Roman CYR"/>
          <w:szCs w:val="24"/>
        </w:rPr>
      </w:pPr>
      <w:r w:rsidRPr="007369DA">
        <w:rPr>
          <w:rFonts w:ascii="Times New Roman CYR" w:eastAsia="Times New Roman CYR" w:hAnsi="Times New Roman CYR" w:cs="Times New Roman CYR"/>
          <w:szCs w:val="24"/>
        </w:rPr>
        <w:tab/>
        <w:t>В случае отказа или невозможности устранить выявленные недостатки заявителю выдается письменный отказ по форме согласно приложению № 4 к настоящему Административному регламенту.</w:t>
      </w:r>
    </w:p>
    <w:p w:rsidR="00511361" w:rsidRPr="007369DA" w:rsidRDefault="00511361" w:rsidP="00511361">
      <w:pPr>
        <w:jc w:val="both"/>
        <w:rPr>
          <w:szCs w:val="24"/>
        </w:rPr>
      </w:pPr>
      <w:r w:rsidRPr="007369DA">
        <w:rPr>
          <w:rFonts w:ascii="Times New Roman CYR" w:eastAsia="Times New Roman CYR" w:hAnsi="Times New Roman CYR" w:cs="Times New Roman CYR"/>
          <w:szCs w:val="24"/>
        </w:rPr>
        <w:tab/>
        <w:t>Срок оформления, подписания и выдачи письменного отказа – 30 мин</w:t>
      </w:r>
      <w:r w:rsidRPr="007369DA">
        <w:rPr>
          <w:rFonts w:ascii="Times New Roman CYR" w:eastAsia="Times New Roman CYR" w:hAnsi="Times New Roman CYR" w:cs="Times New Roman CYR"/>
          <w:i/>
          <w:szCs w:val="24"/>
        </w:rPr>
        <w:t>.</w:t>
      </w:r>
    </w:p>
    <w:p w:rsidR="00511361" w:rsidRPr="007369DA" w:rsidRDefault="00511361" w:rsidP="00511361">
      <w:pPr>
        <w:jc w:val="both"/>
        <w:rPr>
          <w:szCs w:val="24"/>
        </w:rPr>
      </w:pPr>
      <w:r w:rsidRPr="007369DA">
        <w:rPr>
          <w:rFonts w:eastAsia="Times New Roman CYR"/>
          <w:szCs w:val="24"/>
        </w:rPr>
        <w:tab/>
        <w:t xml:space="preserve">3.2.4. При отсутствии причин для отказа в приеме документов </w:t>
      </w:r>
      <w:r w:rsidRPr="007369DA">
        <w:rPr>
          <w:szCs w:val="24"/>
        </w:rPr>
        <w:t xml:space="preserve">специалист осуществляет регистрацию заявления и представленных документов в журнале регистрации заявлений о предоставлении муниципальных услуг, а также в автоматизированной системе с указанием следующих сведений: порядковый номер записи; дата приема заявления и документов; данные о заявителе; тема обращения. </w:t>
      </w:r>
    </w:p>
    <w:p w:rsidR="00511361" w:rsidRPr="007369DA" w:rsidRDefault="00511361" w:rsidP="00511361">
      <w:pPr>
        <w:jc w:val="both"/>
        <w:rPr>
          <w:szCs w:val="24"/>
        </w:rPr>
      </w:pPr>
      <w:r w:rsidRPr="007369DA">
        <w:rPr>
          <w:szCs w:val="24"/>
        </w:rPr>
        <w:tab/>
        <w:t>Специалист оформляет расписку согласно приложению № 2 к настоящему Административному регламенту о приеме документов с отметкой о дате получения, порядковом номере записи, количестве и наименовании принятых документов. Первый экземпляр расписки передается заявителю, а второй  приобщается к поступившим документам.</w:t>
      </w:r>
    </w:p>
    <w:p w:rsidR="00511361" w:rsidRPr="007369DA" w:rsidRDefault="00511361" w:rsidP="00511361">
      <w:pPr>
        <w:jc w:val="both"/>
        <w:rPr>
          <w:szCs w:val="24"/>
        </w:rPr>
      </w:pPr>
      <w:r w:rsidRPr="007369DA">
        <w:rPr>
          <w:szCs w:val="24"/>
        </w:rPr>
        <w:tab/>
        <w:t>Максимальный срок выполнения административной процедуры по приему пакета документов - не более 40 минут.</w:t>
      </w:r>
    </w:p>
    <w:p w:rsidR="00511361" w:rsidRPr="007369DA" w:rsidRDefault="00511361" w:rsidP="00511361">
      <w:pPr>
        <w:jc w:val="both"/>
        <w:rPr>
          <w:szCs w:val="24"/>
        </w:rPr>
      </w:pPr>
      <w:r w:rsidRPr="007369DA">
        <w:rPr>
          <w:szCs w:val="24"/>
        </w:rPr>
        <w:tab/>
        <w:t>3.2.5. Специалист, принявший документы, формирует пакет документов, указанных в расписке, готовит к нему контрольную карточку с указанием в ней следующих сведений:</w:t>
      </w:r>
    </w:p>
    <w:p w:rsidR="00511361" w:rsidRPr="007369DA" w:rsidRDefault="00511361" w:rsidP="00511361">
      <w:pPr>
        <w:jc w:val="both"/>
        <w:rPr>
          <w:szCs w:val="24"/>
        </w:rPr>
      </w:pPr>
      <w:r w:rsidRPr="007369DA">
        <w:rPr>
          <w:szCs w:val="24"/>
        </w:rPr>
        <w:tab/>
        <w:t xml:space="preserve">- наименование организационно-правовой формы, ОГРН, ИНН, КПП заявителя, его место нахождения; </w:t>
      </w:r>
    </w:p>
    <w:p w:rsidR="00511361" w:rsidRPr="007369DA" w:rsidRDefault="00511361" w:rsidP="00511361">
      <w:pPr>
        <w:ind w:firstLine="708"/>
        <w:jc w:val="both"/>
        <w:rPr>
          <w:szCs w:val="24"/>
        </w:rPr>
      </w:pPr>
      <w:r w:rsidRPr="007369DA">
        <w:rPr>
          <w:szCs w:val="24"/>
        </w:rPr>
        <w:t>- исполнитель в лице руководителя уполномоченного органа предоставления муниципальной услуги;</w:t>
      </w:r>
    </w:p>
    <w:p w:rsidR="00511361" w:rsidRPr="007369DA" w:rsidRDefault="00511361" w:rsidP="00511361">
      <w:pPr>
        <w:jc w:val="both"/>
        <w:rPr>
          <w:szCs w:val="24"/>
        </w:rPr>
      </w:pPr>
      <w:r w:rsidRPr="007369DA">
        <w:rPr>
          <w:szCs w:val="24"/>
        </w:rPr>
        <w:tab/>
        <w:t>- контролер и срок исполнения;</w:t>
      </w:r>
    </w:p>
    <w:p w:rsidR="00511361" w:rsidRPr="007369DA" w:rsidRDefault="00511361" w:rsidP="00511361">
      <w:pPr>
        <w:jc w:val="both"/>
        <w:rPr>
          <w:szCs w:val="24"/>
        </w:rPr>
      </w:pPr>
      <w:r w:rsidRPr="007369DA">
        <w:rPr>
          <w:szCs w:val="24"/>
        </w:rPr>
        <w:tab/>
        <w:t>- подпись специалиста, принявшего заявление и дату его принятия.</w:t>
      </w:r>
    </w:p>
    <w:p w:rsidR="00511361" w:rsidRPr="007369DA" w:rsidRDefault="00511361" w:rsidP="00511361">
      <w:pPr>
        <w:jc w:val="both"/>
        <w:rPr>
          <w:szCs w:val="24"/>
        </w:rPr>
      </w:pPr>
      <w:r w:rsidRPr="007369DA">
        <w:rPr>
          <w:szCs w:val="24"/>
        </w:rPr>
        <w:tab/>
        <w:t>Максимальный срок выполнения действия  составляет не более 5 мин.</w:t>
      </w:r>
    </w:p>
    <w:p w:rsidR="00511361" w:rsidRPr="007369DA" w:rsidRDefault="00511361" w:rsidP="00511361">
      <w:pPr>
        <w:jc w:val="both"/>
        <w:rPr>
          <w:szCs w:val="24"/>
        </w:rPr>
      </w:pPr>
      <w:r w:rsidRPr="007369DA">
        <w:rPr>
          <w:szCs w:val="24"/>
        </w:rPr>
        <w:lastRenderedPageBreak/>
        <w:tab/>
        <w:t>3.2.6. Специалист, принявший заявление и документы, осуществляет их регистрацию и передачу в уполномоченный орган в течение 1 дня.</w:t>
      </w:r>
    </w:p>
    <w:p w:rsidR="00511361" w:rsidRPr="007369DA" w:rsidRDefault="00511361" w:rsidP="00511361">
      <w:pPr>
        <w:jc w:val="both"/>
        <w:rPr>
          <w:szCs w:val="24"/>
        </w:rPr>
      </w:pPr>
      <w:r w:rsidRPr="007369DA">
        <w:rPr>
          <w:szCs w:val="24"/>
        </w:rPr>
        <w:tab/>
        <w:t>В порядке делопроизводства документы направляются руководителю  уполномоченного органа. Максимальный срок  выполнения административной процедуры – 1 день.</w:t>
      </w:r>
    </w:p>
    <w:p w:rsidR="00511361" w:rsidRPr="007369DA" w:rsidRDefault="00511361" w:rsidP="00511361">
      <w:pPr>
        <w:jc w:val="both"/>
        <w:rPr>
          <w:szCs w:val="24"/>
        </w:rPr>
      </w:pPr>
      <w:r w:rsidRPr="007369DA">
        <w:rPr>
          <w:szCs w:val="24"/>
        </w:rPr>
        <w:tab/>
        <w:t>3.2.7. Руководитель уполномоченного органа в течение 1 дня со времени поступления документов назначает исполнителя для рассмотрения документов.</w:t>
      </w:r>
    </w:p>
    <w:p w:rsidR="00511361" w:rsidRPr="007369DA" w:rsidRDefault="00511361" w:rsidP="00511361">
      <w:pPr>
        <w:ind w:firstLine="720"/>
        <w:jc w:val="both"/>
        <w:rPr>
          <w:szCs w:val="24"/>
        </w:rPr>
      </w:pPr>
      <w:r w:rsidRPr="007369DA">
        <w:rPr>
          <w:szCs w:val="24"/>
        </w:rPr>
        <w:t>3.2.8. При рассмотрении вопроса о предоставлении земельного участка исполнитель:</w:t>
      </w:r>
    </w:p>
    <w:p w:rsidR="00511361" w:rsidRPr="007369DA" w:rsidRDefault="00511361" w:rsidP="00511361">
      <w:pPr>
        <w:ind w:firstLine="720"/>
        <w:jc w:val="both"/>
        <w:rPr>
          <w:szCs w:val="24"/>
        </w:rPr>
      </w:pPr>
      <w:r w:rsidRPr="007369DA">
        <w:rPr>
          <w:szCs w:val="24"/>
        </w:rPr>
        <w:t>- осуществляет проверку наличия утверждённого проекта планировки и проекта межевания застроенной территории;</w:t>
      </w:r>
    </w:p>
    <w:p w:rsidR="00511361" w:rsidRPr="007369DA" w:rsidRDefault="00511361" w:rsidP="00511361">
      <w:pPr>
        <w:ind w:firstLine="720"/>
        <w:jc w:val="both"/>
        <w:rPr>
          <w:szCs w:val="24"/>
        </w:rPr>
      </w:pPr>
      <w:r w:rsidRPr="007369DA">
        <w:rPr>
          <w:szCs w:val="24"/>
        </w:rPr>
        <w:t xml:space="preserve">-  направляет в порядке межведомственного взаимодействия  в течение 2 дней запросы в Управление </w:t>
      </w:r>
      <w:proofErr w:type="spellStart"/>
      <w:r w:rsidRPr="007369DA">
        <w:rPr>
          <w:szCs w:val="24"/>
        </w:rPr>
        <w:t>Росреестра</w:t>
      </w:r>
      <w:proofErr w:type="spellEnd"/>
      <w:r w:rsidRPr="007369DA">
        <w:rPr>
          <w:szCs w:val="24"/>
        </w:rPr>
        <w:t xml:space="preserve"> по </w:t>
      </w:r>
      <w:proofErr w:type="spellStart"/>
      <w:r w:rsidRPr="007369DA">
        <w:rPr>
          <w:szCs w:val="24"/>
        </w:rPr>
        <w:t>РСО-Алания</w:t>
      </w:r>
      <w:proofErr w:type="spellEnd"/>
      <w:r w:rsidRPr="007369DA">
        <w:rPr>
          <w:szCs w:val="24"/>
        </w:rPr>
        <w:t xml:space="preserve">  </w:t>
      </w:r>
      <w:proofErr w:type="gramStart"/>
      <w:r w:rsidRPr="007369DA">
        <w:rPr>
          <w:szCs w:val="24"/>
        </w:rPr>
        <w:t>о  правах на приобретённые жилые помещения в соответствии с условиями заключенного с заявителем</w:t>
      </w:r>
      <w:proofErr w:type="gramEnd"/>
      <w:r w:rsidRPr="007369DA">
        <w:rPr>
          <w:szCs w:val="24"/>
        </w:rPr>
        <w:t xml:space="preserve"> договора о развитии застроенной территории.  </w:t>
      </w:r>
    </w:p>
    <w:p w:rsidR="00511361" w:rsidRPr="007369DA" w:rsidRDefault="00511361" w:rsidP="00511361">
      <w:pPr>
        <w:ind w:firstLine="720"/>
        <w:jc w:val="both"/>
        <w:rPr>
          <w:szCs w:val="24"/>
        </w:rPr>
      </w:pPr>
      <w:r w:rsidRPr="007369DA">
        <w:rPr>
          <w:szCs w:val="24"/>
        </w:rPr>
        <w:t>Межведомственный запрос должен содержать сведения, указанные в части 1 статьи 7.2 Федерального закона от 07.07.2010 №210-ФЗ «Об организации предоставления государственных и муниципальных услуг».</w:t>
      </w:r>
    </w:p>
    <w:p w:rsidR="00511361" w:rsidRPr="007369DA" w:rsidRDefault="00511361" w:rsidP="00511361">
      <w:pPr>
        <w:pStyle w:val="ConsPlusNormal"/>
        <w:widowControl/>
        <w:ind w:firstLine="708"/>
        <w:jc w:val="both"/>
        <w:rPr>
          <w:rFonts w:ascii="Times New Roman" w:hAnsi="Times New Roman" w:cs="Times New Roman"/>
          <w:sz w:val="24"/>
          <w:szCs w:val="24"/>
        </w:rPr>
      </w:pPr>
      <w:r w:rsidRPr="007369DA">
        <w:rPr>
          <w:rFonts w:ascii="Times New Roman" w:hAnsi="Times New Roman" w:cs="Times New Roman"/>
          <w:sz w:val="24"/>
          <w:szCs w:val="24"/>
        </w:rPr>
        <w:t xml:space="preserve">3.2.9. Управление </w:t>
      </w:r>
      <w:proofErr w:type="spellStart"/>
      <w:r w:rsidRPr="007369DA">
        <w:rPr>
          <w:rFonts w:ascii="Times New Roman" w:hAnsi="Times New Roman" w:cs="Times New Roman"/>
          <w:sz w:val="24"/>
          <w:szCs w:val="24"/>
        </w:rPr>
        <w:t>Росреестра</w:t>
      </w:r>
      <w:proofErr w:type="spellEnd"/>
      <w:r w:rsidRPr="007369DA">
        <w:rPr>
          <w:rFonts w:ascii="Times New Roman" w:hAnsi="Times New Roman" w:cs="Times New Roman"/>
          <w:sz w:val="24"/>
          <w:szCs w:val="24"/>
        </w:rPr>
        <w:t xml:space="preserve"> по </w:t>
      </w:r>
      <w:proofErr w:type="spellStart"/>
      <w:r w:rsidRPr="007369DA">
        <w:rPr>
          <w:rFonts w:ascii="Times New Roman" w:hAnsi="Times New Roman" w:cs="Times New Roman"/>
          <w:sz w:val="24"/>
          <w:szCs w:val="24"/>
        </w:rPr>
        <w:t>РСО-Алания</w:t>
      </w:r>
      <w:proofErr w:type="spellEnd"/>
      <w:r w:rsidRPr="007369DA">
        <w:rPr>
          <w:rFonts w:ascii="Times New Roman" w:hAnsi="Times New Roman" w:cs="Times New Roman"/>
          <w:sz w:val="24"/>
          <w:szCs w:val="24"/>
        </w:rPr>
        <w:t xml:space="preserve">, предоставляют запрашиваемую исполнителем информацию в течение  5 рабочих дней. </w:t>
      </w:r>
    </w:p>
    <w:p w:rsidR="00511361" w:rsidRPr="007369DA" w:rsidRDefault="00511361" w:rsidP="00511361">
      <w:pPr>
        <w:ind w:firstLine="540"/>
        <w:jc w:val="both"/>
        <w:rPr>
          <w:szCs w:val="24"/>
        </w:rPr>
      </w:pPr>
      <w:r w:rsidRPr="007369DA">
        <w:rPr>
          <w:szCs w:val="24"/>
        </w:rPr>
        <w:t xml:space="preserve">Не предоставление  (несвоевременное предоставление)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Органы (организации), участвующие в межведомственном информационном взаимодействии, обязаны обеспечить конфиденциальность и безопасность персональных данных в соответствии с законодательством Российской Федерации. </w:t>
      </w:r>
    </w:p>
    <w:p w:rsidR="00511361" w:rsidRPr="007369DA" w:rsidRDefault="00511361" w:rsidP="00511361">
      <w:pPr>
        <w:pStyle w:val="ConsPlusNormal"/>
        <w:widowControl/>
        <w:ind w:firstLine="708"/>
        <w:jc w:val="both"/>
        <w:rPr>
          <w:rFonts w:ascii="Times New Roman" w:hAnsi="Times New Roman" w:cs="Times New Roman"/>
          <w:sz w:val="24"/>
          <w:szCs w:val="24"/>
        </w:rPr>
      </w:pPr>
      <w:r w:rsidRPr="007369DA">
        <w:rPr>
          <w:rFonts w:ascii="Times New Roman" w:hAnsi="Times New Roman" w:cs="Times New Roman"/>
          <w:sz w:val="24"/>
          <w:szCs w:val="24"/>
        </w:rPr>
        <w:t xml:space="preserve">3.2.10. При получении ответа из Управления </w:t>
      </w:r>
      <w:proofErr w:type="spellStart"/>
      <w:r w:rsidRPr="007369DA">
        <w:rPr>
          <w:rFonts w:ascii="Times New Roman" w:hAnsi="Times New Roman" w:cs="Times New Roman"/>
          <w:sz w:val="24"/>
          <w:szCs w:val="24"/>
        </w:rPr>
        <w:t>Росреестра</w:t>
      </w:r>
      <w:proofErr w:type="spellEnd"/>
      <w:r w:rsidRPr="007369DA">
        <w:rPr>
          <w:rFonts w:ascii="Times New Roman" w:hAnsi="Times New Roman" w:cs="Times New Roman"/>
          <w:sz w:val="24"/>
          <w:szCs w:val="24"/>
        </w:rPr>
        <w:t xml:space="preserve"> по </w:t>
      </w:r>
      <w:proofErr w:type="spellStart"/>
      <w:r w:rsidRPr="007369DA">
        <w:rPr>
          <w:rFonts w:ascii="Times New Roman" w:hAnsi="Times New Roman" w:cs="Times New Roman"/>
          <w:sz w:val="24"/>
          <w:szCs w:val="24"/>
        </w:rPr>
        <w:t>РСО-Алания</w:t>
      </w:r>
      <w:proofErr w:type="spellEnd"/>
      <w:r w:rsidRPr="007369DA">
        <w:rPr>
          <w:rFonts w:ascii="Times New Roman" w:hAnsi="Times New Roman" w:cs="Times New Roman"/>
          <w:sz w:val="24"/>
          <w:szCs w:val="24"/>
        </w:rPr>
        <w:t xml:space="preserve"> договора о развитии застроенной территории</w:t>
      </w:r>
      <w:r w:rsidRPr="007369DA">
        <w:rPr>
          <w:rFonts w:ascii="Times New Roman" w:hAnsi="Times New Roman" w:cs="Times New Roman"/>
          <w:i/>
          <w:sz w:val="24"/>
          <w:szCs w:val="24"/>
        </w:rPr>
        <w:t xml:space="preserve"> </w:t>
      </w:r>
      <w:r w:rsidRPr="007369DA">
        <w:rPr>
          <w:rFonts w:ascii="Times New Roman" w:hAnsi="Times New Roman" w:cs="Times New Roman"/>
          <w:sz w:val="24"/>
          <w:szCs w:val="24"/>
        </w:rPr>
        <w:t>исполнитель проводит экспертизу представленных документов.</w:t>
      </w:r>
    </w:p>
    <w:p w:rsidR="00511361" w:rsidRPr="007369DA" w:rsidRDefault="00511361" w:rsidP="00511361">
      <w:pPr>
        <w:pStyle w:val="ConsPlusNormal"/>
        <w:widowControl/>
        <w:ind w:firstLine="708"/>
        <w:jc w:val="both"/>
        <w:rPr>
          <w:rFonts w:ascii="Times New Roman" w:hAnsi="Times New Roman" w:cs="Times New Roman"/>
          <w:sz w:val="24"/>
          <w:szCs w:val="24"/>
        </w:rPr>
      </w:pPr>
      <w:r w:rsidRPr="007369DA">
        <w:rPr>
          <w:rFonts w:ascii="Times New Roman" w:hAnsi="Times New Roman" w:cs="Times New Roman"/>
          <w:sz w:val="24"/>
          <w:szCs w:val="24"/>
        </w:rPr>
        <w:t>Срок выполнения 2 дня.</w:t>
      </w:r>
    </w:p>
    <w:p w:rsidR="00511361" w:rsidRPr="007369DA" w:rsidRDefault="00511361" w:rsidP="00511361">
      <w:pPr>
        <w:pStyle w:val="ConsPlusNormal"/>
        <w:widowControl/>
        <w:ind w:firstLine="708"/>
        <w:jc w:val="both"/>
        <w:rPr>
          <w:rFonts w:ascii="Times New Roman" w:hAnsi="Times New Roman" w:cs="Times New Roman"/>
          <w:sz w:val="24"/>
          <w:szCs w:val="24"/>
        </w:rPr>
      </w:pPr>
      <w:r w:rsidRPr="007369DA">
        <w:rPr>
          <w:rFonts w:ascii="Times New Roman" w:hAnsi="Times New Roman" w:cs="Times New Roman"/>
          <w:sz w:val="24"/>
          <w:szCs w:val="24"/>
        </w:rPr>
        <w:t xml:space="preserve"> По результатам экспертизы исполнитель даёт предложения руководителю уполномоченного органа о подготовке проекта постановления о предоставлении земельных участков в границах застроенной территории, в отношении которых принято решение о развитии, или об отказе в их предоставлении.  </w:t>
      </w:r>
    </w:p>
    <w:p w:rsidR="00511361" w:rsidRPr="007369DA" w:rsidRDefault="00511361" w:rsidP="00511361">
      <w:pPr>
        <w:pStyle w:val="ConsPlusNormal"/>
        <w:widowControl/>
        <w:ind w:firstLine="708"/>
        <w:jc w:val="both"/>
        <w:rPr>
          <w:rFonts w:ascii="Times New Roman" w:hAnsi="Times New Roman" w:cs="Times New Roman"/>
          <w:sz w:val="24"/>
          <w:szCs w:val="24"/>
        </w:rPr>
      </w:pPr>
      <w:r w:rsidRPr="007369DA">
        <w:rPr>
          <w:rFonts w:ascii="Times New Roman" w:hAnsi="Times New Roman" w:cs="Times New Roman"/>
          <w:sz w:val="24"/>
          <w:szCs w:val="24"/>
        </w:rPr>
        <w:t>Срок выполнения действия – 2дня.</w:t>
      </w:r>
    </w:p>
    <w:p w:rsidR="00511361" w:rsidRPr="007369DA" w:rsidRDefault="00511361" w:rsidP="00511361">
      <w:pPr>
        <w:pStyle w:val="ConsPlusNormal"/>
        <w:widowControl/>
        <w:ind w:firstLine="0"/>
        <w:jc w:val="both"/>
        <w:rPr>
          <w:rFonts w:ascii="Times New Roman" w:hAnsi="Times New Roman" w:cs="Times New Roman"/>
          <w:sz w:val="24"/>
          <w:szCs w:val="24"/>
        </w:rPr>
      </w:pPr>
      <w:r w:rsidRPr="007369DA">
        <w:rPr>
          <w:rFonts w:ascii="Times New Roman" w:hAnsi="Times New Roman" w:cs="Times New Roman"/>
          <w:sz w:val="24"/>
          <w:szCs w:val="24"/>
        </w:rPr>
        <w:tab/>
        <w:t>3.2.11. Проект постановления визируется руководителем уполномоченного органа в течение 2 дней.</w:t>
      </w:r>
    </w:p>
    <w:p w:rsidR="00511361" w:rsidRPr="007369DA" w:rsidRDefault="00511361" w:rsidP="00511361">
      <w:pPr>
        <w:pStyle w:val="ConsPlusNormal"/>
        <w:widowControl/>
        <w:ind w:firstLine="709"/>
        <w:jc w:val="both"/>
        <w:rPr>
          <w:rFonts w:ascii="Times New Roman" w:hAnsi="Times New Roman" w:cs="Times New Roman"/>
          <w:sz w:val="24"/>
          <w:szCs w:val="24"/>
        </w:rPr>
      </w:pPr>
      <w:r w:rsidRPr="007369DA">
        <w:rPr>
          <w:rFonts w:ascii="Times New Roman" w:hAnsi="Times New Roman" w:cs="Times New Roman"/>
          <w:sz w:val="24"/>
          <w:szCs w:val="24"/>
        </w:rPr>
        <w:t xml:space="preserve">3.2.12. После визирования руководителем уполномоченного органа проект постановления администрации </w:t>
      </w:r>
      <w:proofErr w:type="spellStart"/>
      <w:r w:rsidRPr="007369DA">
        <w:rPr>
          <w:sz w:val="24"/>
          <w:szCs w:val="24"/>
        </w:rPr>
        <w:t>Куртатского</w:t>
      </w:r>
      <w:proofErr w:type="spellEnd"/>
      <w:r w:rsidRPr="007369DA">
        <w:rPr>
          <w:sz w:val="24"/>
          <w:szCs w:val="24"/>
        </w:rPr>
        <w:t xml:space="preserve"> </w:t>
      </w:r>
      <w:r w:rsidRPr="007369DA">
        <w:rPr>
          <w:rFonts w:ascii="Times New Roman" w:hAnsi="Times New Roman" w:cs="Times New Roman"/>
          <w:sz w:val="24"/>
          <w:szCs w:val="24"/>
        </w:rPr>
        <w:t xml:space="preserve"> сельского поселения  о предоставлении муниципальной услуги передаётся в орган предоставления муниципальной услуги </w:t>
      </w:r>
      <w:proofErr w:type="gramStart"/>
      <w:r w:rsidRPr="007369DA">
        <w:rPr>
          <w:rFonts w:ascii="Times New Roman" w:hAnsi="Times New Roman" w:cs="Times New Roman"/>
          <w:sz w:val="24"/>
          <w:szCs w:val="24"/>
        </w:rPr>
        <w:t>для</w:t>
      </w:r>
      <w:proofErr w:type="gramEnd"/>
      <w:r w:rsidRPr="007369DA">
        <w:rPr>
          <w:rFonts w:ascii="Times New Roman" w:hAnsi="Times New Roman" w:cs="Times New Roman"/>
          <w:sz w:val="24"/>
          <w:szCs w:val="24"/>
        </w:rPr>
        <w:t>:</w:t>
      </w:r>
    </w:p>
    <w:p w:rsidR="00511361" w:rsidRPr="007369DA" w:rsidRDefault="00511361" w:rsidP="00511361">
      <w:pPr>
        <w:pStyle w:val="ConsPlusNormal"/>
        <w:widowControl/>
        <w:ind w:firstLine="709"/>
        <w:jc w:val="both"/>
        <w:rPr>
          <w:rFonts w:ascii="Times New Roman" w:hAnsi="Times New Roman" w:cs="Times New Roman"/>
          <w:sz w:val="24"/>
          <w:szCs w:val="24"/>
        </w:rPr>
      </w:pPr>
      <w:r w:rsidRPr="007369DA">
        <w:rPr>
          <w:rFonts w:ascii="Times New Roman" w:hAnsi="Times New Roman" w:cs="Times New Roman"/>
          <w:sz w:val="24"/>
          <w:szCs w:val="24"/>
        </w:rPr>
        <w:t>- проведения лингвистической экспертизы - в течение 1 дня;</w:t>
      </w:r>
    </w:p>
    <w:p w:rsidR="00511361" w:rsidRPr="007369DA" w:rsidRDefault="00511361" w:rsidP="00511361">
      <w:pPr>
        <w:pStyle w:val="ConsPlusNormal"/>
        <w:widowControl/>
        <w:ind w:firstLine="709"/>
        <w:jc w:val="both"/>
        <w:rPr>
          <w:rFonts w:ascii="Times New Roman" w:hAnsi="Times New Roman" w:cs="Times New Roman"/>
          <w:sz w:val="24"/>
          <w:szCs w:val="24"/>
        </w:rPr>
      </w:pPr>
      <w:r w:rsidRPr="007369DA">
        <w:rPr>
          <w:rFonts w:ascii="Times New Roman" w:hAnsi="Times New Roman" w:cs="Times New Roman"/>
          <w:sz w:val="24"/>
          <w:szCs w:val="24"/>
        </w:rPr>
        <w:t>- проведения правовой экспертизы - в течение 4 дней;</w:t>
      </w:r>
    </w:p>
    <w:p w:rsidR="00511361" w:rsidRPr="007369DA" w:rsidRDefault="00511361" w:rsidP="00511361">
      <w:pPr>
        <w:pStyle w:val="ConsPlusNormal"/>
        <w:widowControl/>
        <w:ind w:firstLine="709"/>
        <w:jc w:val="both"/>
        <w:rPr>
          <w:rFonts w:ascii="Times New Roman" w:hAnsi="Times New Roman" w:cs="Times New Roman"/>
          <w:sz w:val="24"/>
          <w:szCs w:val="24"/>
        </w:rPr>
      </w:pPr>
      <w:r w:rsidRPr="007369DA">
        <w:rPr>
          <w:rFonts w:ascii="Times New Roman" w:hAnsi="Times New Roman" w:cs="Times New Roman"/>
          <w:sz w:val="24"/>
          <w:szCs w:val="24"/>
        </w:rPr>
        <w:t xml:space="preserve">- согласования и подписания проекта постановления главой </w:t>
      </w:r>
      <w:proofErr w:type="spellStart"/>
      <w:r w:rsidRPr="007369DA">
        <w:rPr>
          <w:sz w:val="24"/>
          <w:szCs w:val="24"/>
        </w:rPr>
        <w:t>Куртатского</w:t>
      </w:r>
      <w:proofErr w:type="spellEnd"/>
      <w:r w:rsidRPr="007369DA">
        <w:rPr>
          <w:rFonts w:ascii="Times New Roman" w:hAnsi="Times New Roman" w:cs="Times New Roman"/>
          <w:sz w:val="24"/>
          <w:szCs w:val="24"/>
        </w:rPr>
        <w:t xml:space="preserve"> сельского поселения  - в течение 2 дней.        </w:t>
      </w:r>
    </w:p>
    <w:p w:rsidR="00511361" w:rsidRPr="007369DA" w:rsidRDefault="00511361" w:rsidP="00511361">
      <w:pPr>
        <w:jc w:val="both"/>
        <w:rPr>
          <w:szCs w:val="24"/>
        </w:rPr>
      </w:pPr>
      <w:r w:rsidRPr="007369DA">
        <w:rPr>
          <w:szCs w:val="24"/>
        </w:rPr>
        <w:tab/>
        <w:t xml:space="preserve">3.2.13. Принятое постановление администрации </w:t>
      </w:r>
      <w:proofErr w:type="spellStart"/>
      <w:r w:rsidRPr="007369DA">
        <w:rPr>
          <w:szCs w:val="24"/>
        </w:rPr>
        <w:t>Куртатского</w:t>
      </w:r>
      <w:proofErr w:type="spellEnd"/>
      <w:r w:rsidRPr="007369DA">
        <w:rPr>
          <w:szCs w:val="24"/>
        </w:rPr>
        <w:t xml:space="preserve"> сельского поселения  регистрируется в установленном порядке.</w:t>
      </w:r>
    </w:p>
    <w:p w:rsidR="00511361" w:rsidRPr="007369DA" w:rsidRDefault="00511361" w:rsidP="00511361">
      <w:pPr>
        <w:jc w:val="both"/>
        <w:rPr>
          <w:szCs w:val="24"/>
        </w:rPr>
      </w:pPr>
      <w:r w:rsidRPr="007369DA">
        <w:rPr>
          <w:szCs w:val="24"/>
        </w:rPr>
        <w:tab/>
        <w:t xml:space="preserve">Срок выполнения действия – не более 3 дней. </w:t>
      </w:r>
    </w:p>
    <w:p w:rsidR="00511361" w:rsidRPr="007369DA" w:rsidRDefault="00511361" w:rsidP="00511361">
      <w:pPr>
        <w:jc w:val="both"/>
        <w:rPr>
          <w:szCs w:val="24"/>
        </w:rPr>
      </w:pPr>
      <w:r w:rsidRPr="007369DA">
        <w:rPr>
          <w:b/>
          <w:szCs w:val="24"/>
        </w:rPr>
        <w:tab/>
      </w:r>
      <w:r w:rsidRPr="007369DA">
        <w:rPr>
          <w:szCs w:val="24"/>
        </w:rPr>
        <w:t xml:space="preserve">3.3. Выдача заявителю постановления администрации </w:t>
      </w:r>
      <w:proofErr w:type="spellStart"/>
      <w:r w:rsidRPr="007369DA">
        <w:rPr>
          <w:szCs w:val="24"/>
        </w:rPr>
        <w:t>Куртатского</w:t>
      </w:r>
      <w:proofErr w:type="spellEnd"/>
      <w:r w:rsidRPr="007369DA">
        <w:rPr>
          <w:szCs w:val="24"/>
        </w:rPr>
        <w:t xml:space="preserve"> сельского поселения.</w:t>
      </w:r>
    </w:p>
    <w:p w:rsidR="00511361" w:rsidRPr="007369DA" w:rsidRDefault="00511361" w:rsidP="00511361">
      <w:pPr>
        <w:jc w:val="both"/>
        <w:rPr>
          <w:szCs w:val="24"/>
        </w:rPr>
      </w:pPr>
      <w:r w:rsidRPr="007369DA">
        <w:rPr>
          <w:b/>
          <w:szCs w:val="24"/>
        </w:rPr>
        <w:tab/>
      </w:r>
      <w:r w:rsidRPr="007369DA">
        <w:rPr>
          <w:szCs w:val="24"/>
        </w:rPr>
        <w:t xml:space="preserve">3.3.1. После регистрации постановления в администрации </w:t>
      </w:r>
      <w:proofErr w:type="spellStart"/>
      <w:r w:rsidRPr="007369DA">
        <w:rPr>
          <w:szCs w:val="24"/>
        </w:rPr>
        <w:t>Куртатского</w:t>
      </w:r>
      <w:proofErr w:type="spellEnd"/>
      <w:r w:rsidRPr="007369DA">
        <w:rPr>
          <w:szCs w:val="24"/>
        </w:rPr>
        <w:t xml:space="preserve"> сельского поселения: </w:t>
      </w:r>
    </w:p>
    <w:p w:rsidR="00511361" w:rsidRPr="007369DA" w:rsidRDefault="00511361" w:rsidP="00511361">
      <w:pPr>
        <w:jc w:val="both"/>
        <w:rPr>
          <w:szCs w:val="24"/>
        </w:rPr>
      </w:pPr>
      <w:r w:rsidRPr="007369DA">
        <w:rPr>
          <w:szCs w:val="24"/>
        </w:rPr>
        <w:lastRenderedPageBreak/>
        <w:tab/>
        <w:t xml:space="preserve">- для заявителей, изъявивших желание лично получить решение о предоставлении земельных участков  или отказе в его предоставлении, копия  постановления администрации </w:t>
      </w:r>
      <w:proofErr w:type="spellStart"/>
      <w:r w:rsidRPr="007369DA">
        <w:rPr>
          <w:szCs w:val="24"/>
        </w:rPr>
        <w:t>Куртатского</w:t>
      </w:r>
      <w:proofErr w:type="spellEnd"/>
      <w:r w:rsidRPr="007369DA">
        <w:rPr>
          <w:szCs w:val="24"/>
        </w:rPr>
        <w:t xml:space="preserve"> сельского поселения  направляется в порядке делопроизводства  в МФЦ. Срок выполнения действия – 1 день.</w:t>
      </w:r>
    </w:p>
    <w:p w:rsidR="00511361" w:rsidRPr="007369DA" w:rsidRDefault="00511361" w:rsidP="00511361">
      <w:pPr>
        <w:jc w:val="both"/>
        <w:rPr>
          <w:szCs w:val="24"/>
        </w:rPr>
      </w:pPr>
      <w:r w:rsidRPr="007369DA">
        <w:rPr>
          <w:szCs w:val="24"/>
        </w:rPr>
        <w:tab/>
        <w:t xml:space="preserve">Выдача документов производится специалистом в помещении МФЦ лично заявителю или его доверенному лицу при наличии доверенности, заверенной нотариально, под роспись  в журнале единой  формы,  предусмотренной Инструкцией по делопроизводству в администрации </w:t>
      </w:r>
      <w:proofErr w:type="spellStart"/>
      <w:r w:rsidRPr="007369DA">
        <w:rPr>
          <w:szCs w:val="24"/>
        </w:rPr>
        <w:t>Куртатского</w:t>
      </w:r>
      <w:proofErr w:type="spellEnd"/>
      <w:r w:rsidRPr="007369DA">
        <w:rPr>
          <w:szCs w:val="24"/>
        </w:rPr>
        <w:t xml:space="preserve"> сельского поселения, в указанное в расписке время;</w:t>
      </w:r>
    </w:p>
    <w:p w:rsidR="00511361" w:rsidRPr="007369DA" w:rsidRDefault="00511361" w:rsidP="00511361">
      <w:pPr>
        <w:tabs>
          <w:tab w:val="left" w:pos="708"/>
          <w:tab w:val="left" w:pos="1416"/>
          <w:tab w:val="left" w:pos="2124"/>
          <w:tab w:val="left" w:pos="5602"/>
        </w:tabs>
        <w:jc w:val="both"/>
        <w:rPr>
          <w:szCs w:val="24"/>
        </w:rPr>
      </w:pPr>
      <w:r w:rsidRPr="007369DA">
        <w:rPr>
          <w:b/>
          <w:szCs w:val="24"/>
        </w:rPr>
        <w:tab/>
        <w:t xml:space="preserve">- </w:t>
      </w:r>
      <w:r w:rsidRPr="007369DA">
        <w:rPr>
          <w:szCs w:val="24"/>
        </w:rPr>
        <w:t xml:space="preserve">для заявителей, желающих получить решение о предоставлении земельного участка или об отказе в его предоставлении по почте, копия постановления администрации </w:t>
      </w:r>
      <w:proofErr w:type="spellStart"/>
      <w:r w:rsidRPr="007369DA">
        <w:rPr>
          <w:szCs w:val="24"/>
        </w:rPr>
        <w:t>Куртатского</w:t>
      </w:r>
      <w:proofErr w:type="spellEnd"/>
      <w:r w:rsidRPr="007369DA">
        <w:rPr>
          <w:szCs w:val="24"/>
        </w:rPr>
        <w:t xml:space="preserve"> сельского поселения  направляется в порядке делопроизводства в уполномоченный орган. Срок  выполнения действия – 1 день.</w:t>
      </w:r>
    </w:p>
    <w:p w:rsidR="00511361" w:rsidRPr="007369DA" w:rsidRDefault="00511361" w:rsidP="00511361">
      <w:pPr>
        <w:tabs>
          <w:tab w:val="left" w:pos="708"/>
          <w:tab w:val="left" w:pos="1416"/>
          <w:tab w:val="left" w:pos="2124"/>
          <w:tab w:val="left" w:pos="5602"/>
        </w:tabs>
        <w:jc w:val="both"/>
        <w:rPr>
          <w:szCs w:val="24"/>
        </w:rPr>
      </w:pPr>
      <w:r w:rsidRPr="007369DA">
        <w:rPr>
          <w:szCs w:val="24"/>
        </w:rPr>
        <w:tab/>
        <w:t xml:space="preserve">Исполнитель уполномоченного органа направляет по адресу, указанному в заявлении, копию постановления администрации </w:t>
      </w:r>
      <w:proofErr w:type="spellStart"/>
      <w:r w:rsidRPr="007369DA">
        <w:rPr>
          <w:szCs w:val="24"/>
        </w:rPr>
        <w:t>Куртатского</w:t>
      </w:r>
      <w:proofErr w:type="spellEnd"/>
      <w:r w:rsidRPr="007369DA">
        <w:rPr>
          <w:szCs w:val="24"/>
        </w:rPr>
        <w:t xml:space="preserve"> сельского поселения  о предоставлении муниципальной услуги или об отказе не позднее одного дня </w:t>
      </w:r>
      <w:proofErr w:type="gramStart"/>
      <w:r w:rsidRPr="007369DA">
        <w:rPr>
          <w:szCs w:val="24"/>
        </w:rPr>
        <w:t>с даты принятия</w:t>
      </w:r>
      <w:proofErr w:type="gramEnd"/>
      <w:r w:rsidRPr="007369DA">
        <w:rPr>
          <w:szCs w:val="24"/>
        </w:rPr>
        <w:t xml:space="preserve"> постановления. </w:t>
      </w:r>
    </w:p>
    <w:p w:rsidR="00511361" w:rsidRPr="007369DA" w:rsidRDefault="00511361" w:rsidP="00511361">
      <w:pPr>
        <w:jc w:val="both"/>
        <w:rPr>
          <w:b/>
          <w:szCs w:val="24"/>
        </w:rPr>
      </w:pPr>
      <w:r w:rsidRPr="007369DA">
        <w:rPr>
          <w:b/>
          <w:szCs w:val="24"/>
        </w:rPr>
        <w:tab/>
      </w:r>
      <w:r w:rsidRPr="007369DA">
        <w:rPr>
          <w:szCs w:val="24"/>
        </w:rPr>
        <w:t>3.4. Блок-схема процедуры по предоставлению муниципальной услуги представлена  в   приложении   № 3   к   настоящему   Административному регламенту.</w:t>
      </w:r>
    </w:p>
    <w:p w:rsidR="00511361" w:rsidRPr="007369DA" w:rsidRDefault="00511361" w:rsidP="00511361">
      <w:pPr>
        <w:ind w:firstLine="708"/>
        <w:jc w:val="both"/>
        <w:rPr>
          <w:szCs w:val="24"/>
        </w:rPr>
      </w:pPr>
      <w:r w:rsidRPr="007369DA">
        <w:rPr>
          <w:szCs w:val="24"/>
        </w:rPr>
        <w:t>3.5. Особенности  предоставления муниципальной услуги в электронной форме.</w:t>
      </w:r>
    </w:p>
    <w:p w:rsidR="00511361" w:rsidRPr="007369DA" w:rsidRDefault="00511361" w:rsidP="00511361">
      <w:pPr>
        <w:jc w:val="both"/>
        <w:rPr>
          <w:szCs w:val="24"/>
        </w:rPr>
      </w:pPr>
      <w:r w:rsidRPr="007369DA">
        <w:rPr>
          <w:szCs w:val="24"/>
        </w:rPr>
        <w:tab/>
        <w:t>В случае направления документов в электронном виде через электронную почту, региональный портал или информационно – телекоммуникационные сети общего пользования:</w:t>
      </w:r>
    </w:p>
    <w:p w:rsidR="00511361" w:rsidRPr="007369DA" w:rsidRDefault="00511361" w:rsidP="00511361">
      <w:pPr>
        <w:jc w:val="both"/>
        <w:rPr>
          <w:szCs w:val="24"/>
        </w:rPr>
      </w:pPr>
      <w:r w:rsidRPr="007369DA">
        <w:rPr>
          <w:szCs w:val="24"/>
        </w:rPr>
        <w:tab/>
        <w:t>- заявление заполняется в электронном виде по предоставленной на региональном портале или в информационно – телекоммуникационных сетях общего пользования электронной форме согласно приложению № 1 к настоящему Административному регламенту;</w:t>
      </w:r>
    </w:p>
    <w:p w:rsidR="00511361" w:rsidRPr="007369DA" w:rsidRDefault="00511361" w:rsidP="00511361">
      <w:pPr>
        <w:jc w:val="both"/>
        <w:rPr>
          <w:szCs w:val="24"/>
        </w:rPr>
      </w:pPr>
      <w:r w:rsidRPr="007369DA">
        <w:rPr>
          <w:szCs w:val="24"/>
        </w:rPr>
        <w:tab/>
        <w:t>- документы, указанные в пункте 2.8 настоящего Административного регламента, сканируются, формируются в архив данных и заверяются электронной цифровой подписью (далее –  ЭЦП).</w:t>
      </w:r>
    </w:p>
    <w:p w:rsidR="00511361" w:rsidRPr="007369DA" w:rsidRDefault="00511361" w:rsidP="00511361">
      <w:pPr>
        <w:jc w:val="both"/>
        <w:rPr>
          <w:szCs w:val="24"/>
        </w:rPr>
      </w:pPr>
      <w:r w:rsidRPr="007369DA">
        <w:rPr>
          <w:szCs w:val="24"/>
        </w:rPr>
        <w:tab/>
        <w:t xml:space="preserve">При поступлении заявления и документов в электронном виде специалист   по   приему  и   выдаче документов регистрирует документы в журнале регистрации, фиксируя факт их получения, и осуществляет их передачу на исполнение в порядке делопроизводства. </w:t>
      </w:r>
    </w:p>
    <w:p w:rsidR="00511361" w:rsidRPr="007369DA" w:rsidRDefault="00511361" w:rsidP="00511361">
      <w:pPr>
        <w:jc w:val="both"/>
        <w:rPr>
          <w:szCs w:val="24"/>
        </w:rPr>
      </w:pPr>
      <w:r w:rsidRPr="007369DA">
        <w:rPr>
          <w:szCs w:val="24"/>
        </w:rPr>
        <w:tab/>
        <w:t>Срок выполнения действия составляет 1 день.</w:t>
      </w:r>
    </w:p>
    <w:p w:rsidR="00511361" w:rsidRPr="007369DA" w:rsidRDefault="00511361" w:rsidP="00511361">
      <w:pPr>
        <w:jc w:val="both"/>
        <w:rPr>
          <w:szCs w:val="24"/>
        </w:rPr>
      </w:pPr>
      <w:r w:rsidRPr="007369DA">
        <w:rPr>
          <w:szCs w:val="24"/>
        </w:rPr>
        <w:tab/>
        <w:t>Дальнейший порядок выполнения административного действия  определен пунктом 3.2. настоящего Административного регламента.</w:t>
      </w:r>
    </w:p>
    <w:p w:rsidR="00511361" w:rsidRPr="007369DA" w:rsidRDefault="00511361" w:rsidP="00511361">
      <w:pPr>
        <w:rPr>
          <w:szCs w:val="24"/>
        </w:rPr>
      </w:pPr>
    </w:p>
    <w:p w:rsidR="00511361" w:rsidRPr="007369DA" w:rsidRDefault="00511361" w:rsidP="00511361">
      <w:pPr>
        <w:jc w:val="center"/>
        <w:rPr>
          <w:szCs w:val="24"/>
        </w:rPr>
      </w:pPr>
      <w:r w:rsidRPr="007369DA">
        <w:rPr>
          <w:szCs w:val="24"/>
        </w:rPr>
        <w:t xml:space="preserve">4. Формы  </w:t>
      </w:r>
      <w:proofErr w:type="gramStart"/>
      <w:r w:rsidRPr="007369DA">
        <w:rPr>
          <w:szCs w:val="24"/>
        </w:rPr>
        <w:t>контроля за</w:t>
      </w:r>
      <w:proofErr w:type="gramEnd"/>
      <w:r w:rsidRPr="007369DA">
        <w:rPr>
          <w:szCs w:val="24"/>
        </w:rPr>
        <w:t xml:space="preserve"> исполнением Административного регламента</w:t>
      </w:r>
    </w:p>
    <w:p w:rsidR="00511361" w:rsidRPr="007369DA" w:rsidRDefault="00511361" w:rsidP="00511361">
      <w:pPr>
        <w:jc w:val="center"/>
        <w:rPr>
          <w:szCs w:val="24"/>
        </w:rPr>
      </w:pPr>
    </w:p>
    <w:p w:rsidR="00511361" w:rsidRPr="007369DA" w:rsidRDefault="00511361" w:rsidP="00511361">
      <w:pPr>
        <w:jc w:val="both"/>
        <w:rPr>
          <w:color w:val="000000"/>
          <w:szCs w:val="24"/>
        </w:rPr>
      </w:pPr>
      <w:r w:rsidRPr="007369DA">
        <w:rPr>
          <w:szCs w:val="24"/>
        </w:rPr>
        <w:tab/>
        <w:t xml:space="preserve">4.1. </w:t>
      </w:r>
      <w:proofErr w:type="gramStart"/>
      <w:r w:rsidRPr="007369DA">
        <w:rPr>
          <w:color w:val="000000"/>
          <w:szCs w:val="24"/>
        </w:rPr>
        <w:t>Контроль за</w:t>
      </w:r>
      <w:proofErr w:type="gramEnd"/>
      <w:r w:rsidRPr="007369DA">
        <w:rPr>
          <w:color w:val="000000"/>
          <w:szCs w:val="24"/>
        </w:rPr>
        <w:t xml:space="preserve"> полнотой и качеством </w:t>
      </w:r>
      <w:r w:rsidRPr="007369DA">
        <w:rPr>
          <w:szCs w:val="24"/>
        </w:rPr>
        <w:t>предоставления муниципальной услуги</w:t>
      </w:r>
      <w:r w:rsidRPr="007369DA">
        <w:rPr>
          <w:color w:val="000000"/>
          <w:szCs w:val="24"/>
        </w:rPr>
        <w:t xml:space="preserve"> </w:t>
      </w:r>
      <w:r w:rsidRPr="007369DA">
        <w:rPr>
          <w:szCs w:val="24"/>
        </w:rPr>
        <w:t xml:space="preserve">осуществляется путем проведения проверок соблюдения исполнителем положений настоящего Административного регламента, </w:t>
      </w:r>
      <w:r w:rsidRPr="007369DA">
        <w:rPr>
          <w:color w:val="000000"/>
          <w:szCs w:val="24"/>
        </w:rPr>
        <w:t>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11361" w:rsidRPr="007369DA" w:rsidRDefault="00511361" w:rsidP="00511361">
      <w:pPr>
        <w:jc w:val="both"/>
        <w:rPr>
          <w:szCs w:val="24"/>
        </w:rPr>
      </w:pPr>
      <w:r w:rsidRPr="007369DA">
        <w:rPr>
          <w:szCs w:val="24"/>
        </w:rPr>
        <w:tab/>
        <w:t xml:space="preserve">4.2. Внутренний </w:t>
      </w:r>
      <w:proofErr w:type="gramStart"/>
      <w:r w:rsidRPr="007369DA">
        <w:rPr>
          <w:szCs w:val="24"/>
        </w:rPr>
        <w:t>контроль за</w:t>
      </w:r>
      <w:proofErr w:type="gramEnd"/>
      <w:r w:rsidRPr="007369DA">
        <w:rPr>
          <w:szCs w:val="24"/>
        </w:rPr>
        <w:t xml:space="preserve"> соблюдением последовательности административных процедур, установленных настоящим Административным регламентом, осуществляется   руководителем   уполномоченного органа,  главой администрации </w:t>
      </w:r>
      <w:proofErr w:type="spellStart"/>
      <w:r w:rsidRPr="007369DA">
        <w:rPr>
          <w:szCs w:val="24"/>
        </w:rPr>
        <w:t>Куртатского</w:t>
      </w:r>
      <w:proofErr w:type="spellEnd"/>
      <w:r w:rsidRPr="007369DA">
        <w:rPr>
          <w:szCs w:val="24"/>
        </w:rPr>
        <w:t xml:space="preserve"> сельского поселения.</w:t>
      </w:r>
    </w:p>
    <w:p w:rsidR="00511361" w:rsidRPr="007369DA" w:rsidRDefault="00511361" w:rsidP="00511361">
      <w:pPr>
        <w:jc w:val="both"/>
        <w:rPr>
          <w:szCs w:val="24"/>
        </w:rPr>
      </w:pPr>
      <w:r w:rsidRPr="007369DA">
        <w:rPr>
          <w:szCs w:val="24"/>
        </w:rPr>
        <w:tab/>
        <w:t xml:space="preserve">4.3. Внешний </w:t>
      </w:r>
      <w:proofErr w:type="gramStart"/>
      <w:r w:rsidRPr="007369DA">
        <w:rPr>
          <w:szCs w:val="24"/>
        </w:rPr>
        <w:t>контроль за</w:t>
      </w:r>
      <w:proofErr w:type="gramEnd"/>
      <w:r w:rsidRPr="007369DA">
        <w:rPr>
          <w:szCs w:val="24"/>
        </w:rPr>
        <w:t xml:space="preserve"> полнотой и качеством предоставления муниципальной услуги осуществляют органы прокуратуры и другие уполномоченные федеральным </w:t>
      </w:r>
      <w:r w:rsidRPr="007369DA">
        <w:rPr>
          <w:szCs w:val="24"/>
        </w:rPr>
        <w:lastRenderedPageBreak/>
        <w:t>законом органы, осуществляющие надзор за исполнением органами местного самоуправления и должностными лицами требований законодательства Российской Федерации, а также заявитель.</w:t>
      </w:r>
    </w:p>
    <w:p w:rsidR="00511361" w:rsidRPr="007369DA" w:rsidRDefault="00511361" w:rsidP="00511361">
      <w:pPr>
        <w:jc w:val="both"/>
        <w:rPr>
          <w:szCs w:val="24"/>
        </w:rPr>
      </w:pPr>
      <w:r w:rsidRPr="007369DA">
        <w:rPr>
          <w:szCs w:val="24"/>
        </w:rPr>
        <w:tab/>
        <w:t>4.4.</w:t>
      </w:r>
      <w:r w:rsidRPr="007369DA">
        <w:rPr>
          <w:szCs w:val="24"/>
        </w:rPr>
        <w:tab/>
        <w:t xml:space="preserve">Должностные лица несут персональную ответственность за несоблюдение сроков и последовательности выполнения административных процедур. </w:t>
      </w:r>
      <w:r w:rsidRPr="007369DA">
        <w:rPr>
          <w:szCs w:val="24"/>
        </w:rPr>
        <w:tab/>
        <w:t xml:space="preserve">                                                                                                                                                                                                                                                                                                                                                                                                                                                                                                                                                                                                                                                                                                                                                                                                                                                                                                                                       </w:t>
      </w:r>
      <w:r w:rsidRPr="007369DA">
        <w:rPr>
          <w:szCs w:val="24"/>
        </w:rPr>
        <w:tab/>
        <w:t xml:space="preserve">Персональная  ответственность  должностных  лиц,  исполняющих обязанности по предоставлению муниципальной услуги, закреплена их должностными инструкциями. </w:t>
      </w:r>
    </w:p>
    <w:p w:rsidR="00511361" w:rsidRPr="007369DA" w:rsidRDefault="00511361" w:rsidP="00511361">
      <w:pPr>
        <w:jc w:val="both"/>
        <w:rPr>
          <w:szCs w:val="24"/>
        </w:rPr>
      </w:pPr>
      <w:r w:rsidRPr="007369DA">
        <w:rPr>
          <w:szCs w:val="24"/>
        </w:rPr>
        <w:tab/>
        <w:t xml:space="preserve">4.5. За несоблюдение последовательности действий, определенных административными процедурами  по предоставлению муниципальной  услуги, и принятие необоснованных решений виновные несут ответственность в соответствии с действующим законодательством. </w:t>
      </w:r>
    </w:p>
    <w:p w:rsidR="00511361" w:rsidRPr="007369DA" w:rsidRDefault="00511361" w:rsidP="00511361">
      <w:pPr>
        <w:jc w:val="both"/>
        <w:rPr>
          <w:szCs w:val="24"/>
        </w:rPr>
      </w:pPr>
    </w:p>
    <w:p w:rsidR="00511361" w:rsidRPr="007369DA" w:rsidRDefault="00511361" w:rsidP="00511361">
      <w:pPr>
        <w:jc w:val="center"/>
        <w:rPr>
          <w:szCs w:val="24"/>
        </w:rPr>
      </w:pPr>
      <w:r w:rsidRPr="007369DA">
        <w:rPr>
          <w:szCs w:val="24"/>
        </w:rPr>
        <w:t xml:space="preserve">5. Досудебный (внесудебный) порядок обжалования решений </w:t>
      </w:r>
    </w:p>
    <w:p w:rsidR="00511361" w:rsidRPr="007369DA" w:rsidRDefault="00511361" w:rsidP="00511361">
      <w:pPr>
        <w:jc w:val="center"/>
        <w:rPr>
          <w:szCs w:val="24"/>
        </w:rPr>
      </w:pPr>
      <w:r w:rsidRPr="007369DA">
        <w:rPr>
          <w:szCs w:val="24"/>
        </w:rPr>
        <w:t xml:space="preserve">и действий (бездействия) уполномоченного органа и исполнителей, </w:t>
      </w:r>
    </w:p>
    <w:p w:rsidR="00511361" w:rsidRPr="007369DA" w:rsidRDefault="00511361" w:rsidP="00511361">
      <w:pPr>
        <w:jc w:val="center"/>
        <w:rPr>
          <w:szCs w:val="24"/>
        </w:rPr>
      </w:pPr>
      <w:proofErr w:type="gramStart"/>
      <w:r w:rsidRPr="007369DA">
        <w:rPr>
          <w:szCs w:val="24"/>
        </w:rPr>
        <w:t>предоставляющих</w:t>
      </w:r>
      <w:proofErr w:type="gramEnd"/>
      <w:r w:rsidRPr="007369DA">
        <w:rPr>
          <w:szCs w:val="24"/>
        </w:rPr>
        <w:t xml:space="preserve"> муниципальную услугу, а также муниципальных </w:t>
      </w:r>
    </w:p>
    <w:p w:rsidR="00511361" w:rsidRPr="007369DA" w:rsidRDefault="00511361" w:rsidP="00511361">
      <w:pPr>
        <w:jc w:val="center"/>
        <w:rPr>
          <w:szCs w:val="24"/>
        </w:rPr>
      </w:pPr>
      <w:r w:rsidRPr="007369DA">
        <w:rPr>
          <w:szCs w:val="24"/>
        </w:rPr>
        <w:t>служащих уполномоченного органа</w:t>
      </w:r>
    </w:p>
    <w:p w:rsidR="00511361" w:rsidRPr="007369DA" w:rsidRDefault="00511361" w:rsidP="00511361">
      <w:pPr>
        <w:tabs>
          <w:tab w:val="left" w:pos="0"/>
          <w:tab w:val="left" w:pos="1620"/>
        </w:tabs>
        <w:jc w:val="both"/>
        <w:rPr>
          <w:b/>
          <w:szCs w:val="24"/>
          <w:u w:val="single"/>
        </w:rPr>
      </w:pPr>
    </w:p>
    <w:p w:rsidR="00511361" w:rsidRPr="007369DA" w:rsidRDefault="00511361" w:rsidP="00511361">
      <w:pPr>
        <w:jc w:val="both"/>
        <w:rPr>
          <w:szCs w:val="24"/>
        </w:rPr>
      </w:pPr>
      <w:r w:rsidRPr="007369DA">
        <w:rPr>
          <w:szCs w:val="24"/>
        </w:rPr>
        <w:tab/>
        <w:t>5.1. Заявитель может обратиться с жалобой на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в том числе в следующих случаях:</w:t>
      </w:r>
    </w:p>
    <w:p w:rsidR="00511361" w:rsidRPr="007369DA" w:rsidRDefault="00511361" w:rsidP="00511361">
      <w:pPr>
        <w:jc w:val="both"/>
        <w:rPr>
          <w:szCs w:val="24"/>
        </w:rPr>
      </w:pPr>
      <w:r w:rsidRPr="007369DA">
        <w:rPr>
          <w:szCs w:val="24"/>
        </w:rPr>
        <w:tab/>
        <w:t>- нарушение срока регистрации запроса заявителя о предоставлении муниципальной услуги;</w:t>
      </w:r>
    </w:p>
    <w:p w:rsidR="00511361" w:rsidRPr="007369DA" w:rsidRDefault="00511361" w:rsidP="00511361">
      <w:pPr>
        <w:jc w:val="both"/>
        <w:rPr>
          <w:szCs w:val="24"/>
        </w:rPr>
      </w:pPr>
      <w:r w:rsidRPr="007369DA">
        <w:rPr>
          <w:szCs w:val="24"/>
        </w:rPr>
        <w:tab/>
        <w:t>- нарушение срока предоставления муниципальной услуги;</w:t>
      </w:r>
    </w:p>
    <w:p w:rsidR="00511361" w:rsidRPr="007369DA" w:rsidRDefault="00511361" w:rsidP="00511361">
      <w:pPr>
        <w:jc w:val="both"/>
        <w:rPr>
          <w:szCs w:val="24"/>
        </w:rPr>
      </w:pPr>
      <w:r w:rsidRPr="007369DA">
        <w:rPr>
          <w:szCs w:val="24"/>
        </w:rPr>
        <w:tab/>
        <w:t xml:space="preserve">- требование у заявителя документов, не предусмотренных нормативными правовыми актами Российской Федерации, нормативными правовыми </w:t>
      </w:r>
      <w:proofErr w:type="spellStart"/>
      <w:r w:rsidRPr="007369DA">
        <w:rPr>
          <w:szCs w:val="24"/>
        </w:rPr>
        <w:t>РСО-Алания</w:t>
      </w:r>
      <w:proofErr w:type="spellEnd"/>
      <w:r w:rsidRPr="007369DA">
        <w:rPr>
          <w:szCs w:val="24"/>
        </w:rPr>
        <w:t>, муниципальными правовыми актами для предоставления муниципальной услуги;</w:t>
      </w:r>
    </w:p>
    <w:p w:rsidR="00511361" w:rsidRPr="007369DA" w:rsidRDefault="00511361" w:rsidP="00511361">
      <w:pPr>
        <w:jc w:val="both"/>
        <w:rPr>
          <w:szCs w:val="24"/>
        </w:rPr>
      </w:pPr>
      <w:r w:rsidRPr="007369DA">
        <w:rPr>
          <w:szCs w:val="24"/>
        </w:rPr>
        <w:tab/>
        <w:t>- отказ в приеме документов,  предоставление  которых  предусмотрено</w:t>
      </w:r>
    </w:p>
    <w:p w:rsidR="00511361" w:rsidRPr="007369DA" w:rsidRDefault="00511361" w:rsidP="00511361">
      <w:pPr>
        <w:jc w:val="both"/>
        <w:rPr>
          <w:szCs w:val="24"/>
        </w:rPr>
      </w:pPr>
      <w:r w:rsidRPr="007369DA">
        <w:rPr>
          <w:szCs w:val="24"/>
        </w:rPr>
        <w:t xml:space="preserve">нормативными правовыми актами Российской Федерации, нормативными правовыми актами </w:t>
      </w:r>
      <w:proofErr w:type="spellStart"/>
      <w:r w:rsidRPr="007369DA">
        <w:rPr>
          <w:szCs w:val="24"/>
        </w:rPr>
        <w:t>РСО-Алания</w:t>
      </w:r>
      <w:proofErr w:type="spellEnd"/>
      <w:r w:rsidRPr="007369DA">
        <w:rPr>
          <w:szCs w:val="24"/>
        </w:rPr>
        <w:t>, муниципальными правовыми актами для предоставления муниципальной услуги у заявителя;</w:t>
      </w:r>
    </w:p>
    <w:p w:rsidR="00511361" w:rsidRPr="007369DA" w:rsidRDefault="00511361" w:rsidP="00511361">
      <w:pPr>
        <w:jc w:val="both"/>
        <w:rPr>
          <w:szCs w:val="24"/>
        </w:rPr>
      </w:pPr>
      <w:r w:rsidRPr="007369DA">
        <w:rPr>
          <w:szCs w:val="24"/>
        </w:rPr>
        <w:tab/>
      </w:r>
      <w:proofErr w:type="gramStart"/>
      <w:r w:rsidRPr="007369DA">
        <w:rPr>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proofErr w:type="spellStart"/>
      <w:r w:rsidRPr="007369DA">
        <w:rPr>
          <w:szCs w:val="24"/>
        </w:rPr>
        <w:t>РСО-Алания</w:t>
      </w:r>
      <w:proofErr w:type="spellEnd"/>
      <w:r w:rsidRPr="007369DA">
        <w:rPr>
          <w:szCs w:val="24"/>
        </w:rPr>
        <w:t>, муниципальными правовыми актами;</w:t>
      </w:r>
      <w:proofErr w:type="gramEnd"/>
    </w:p>
    <w:p w:rsidR="00511361" w:rsidRPr="007369DA" w:rsidRDefault="00511361" w:rsidP="00511361">
      <w:pPr>
        <w:jc w:val="both"/>
        <w:rPr>
          <w:szCs w:val="24"/>
        </w:rPr>
      </w:pPr>
      <w:r w:rsidRPr="007369DA">
        <w:rPr>
          <w:szCs w:val="24"/>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proofErr w:type="spellStart"/>
      <w:r w:rsidRPr="007369DA">
        <w:rPr>
          <w:szCs w:val="24"/>
        </w:rPr>
        <w:t>РСО-Алания</w:t>
      </w:r>
      <w:proofErr w:type="spellEnd"/>
      <w:r w:rsidRPr="007369DA">
        <w:rPr>
          <w:szCs w:val="24"/>
        </w:rPr>
        <w:t>, муниципальными правовыми актами;</w:t>
      </w:r>
    </w:p>
    <w:p w:rsidR="00511361" w:rsidRPr="007369DA" w:rsidRDefault="00511361" w:rsidP="00511361">
      <w:pPr>
        <w:jc w:val="both"/>
        <w:rPr>
          <w:szCs w:val="24"/>
        </w:rPr>
      </w:pPr>
      <w:r w:rsidRPr="007369DA">
        <w:rPr>
          <w:szCs w:val="24"/>
        </w:rPr>
        <w:tab/>
      </w:r>
      <w:proofErr w:type="gramStart"/>
      <w:r w:rsidRPr="007369DA">
        <w:rPr>
          <w:szCs w:val="24"/>
        </w:rPr>
        <w:t>- отказ органа, предоставляющего муниципальную услугу, или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1361" w:rsidRPr="007369DA" w:rsidRDefault="00511361" w:rsidP="00511361">
      <w:pPr>
        <w:jc w:val="both"/>
        <w:rPr>
          <w:szCs w:val="24"/>
        </w:rPr>
      </w:pPr>
      <w:r w:rsidRPr="007369DA">
        <w:rPr>
          <w:szCs w:val="24"/>
        </w:rPr>
        <w:tab/>
        <w:t>5.2. Общие требования к порядку подачи и рассмотрения жалобы.</w:t>
      </w:r>
    </w:p>
    <w:p w:rsidR="00511361" w:rsidRPr="007369DA" w:rsidRDefault="00511361" w:rsidP="00511361">
      <w:pPr>
        <w:jc w:val="both"/>
        <w:rPr>
          <w:szCs w:val="24"/>
        </w:rPr>
      </w:pPr>
      <w:r w:rsidRPr="007369DA">
        <w:rPr>
          <w:szCs w:val="24"/>
        </w:rPr>
        <w:tab/>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11361" w:rsidRPr="007369DA" w:rsidRDefault="00511361" w:rsidP="00511361">
      <w:pPr>
        <w:jc w:val="both"/>
        <w:rPr>
          <w:szCs w:val="24"/>
        </w:rPr>
      </w:pPr>
      <w:r w:rsidRPr="007369DA">
        <w:rPr>
          <w:szCs w:val="24"/>
        </w:rPr>
        <w:tab/>
        <w:t>Жалоба может быть:</w:t>
      </w:r>
    </w:p>
    <w:p w:rsidR="00511361" w:rsidRPr="007369DA" w:rsidRDefault="00511361" w:rsidP="00511361">
      <w:pPr>
        <w:pStyle w:val="ConsPlusNormal"/>
        <w:ind w:firstLine="705"/>
        <w:jc w:val="both"/>
        <w:rPr>
          <w:rFonts w:ascii="Times New Roman" w:hAnsi="Times New Roman" w:cs="Times New Roman"/>
          <w:sz w:val="24"/>
          <w:szCs w:val="24"/>
        </w:rPr>
      </w:pPr>
      <w:r w:rsidRPr="007369DA">
        <w:rPr>
          <w:sz w:val="24"/>
          <w:szCs w:val="24"/>
        </w:rPr>
        <w:tab/>
        <w:t xml:space="preserve">- </w:t>
      </w:r>
      <w:r w:rsidRPr="007369DA">
        <w:rPr>
          <w:rFonts w:ascii="Times New Roman" w:hAnsi="Times New Roman" w:cs="Times New Roman"/>
          <w:sz w:val="24"/>
          <w:szCs w:val="24"/>
        </w:rPr>
        <w:t xml:space="preserve">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регионального портала </w:t>
      </w:r>
      <w:r w:rsidRPr="007369DA">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
    <w:p w:rsidR="00511361" w:rsidRPr="007369DA" w:rsidRDefault="00511361" w:rsidP="00511361">
      <w:pPr>
        <w:jc w:val="both"/>
        <w:rPr>
          <w:szCs w:val="24"/>
        </w:rPr>
      </w:pPr>
      <w:r w:rsidRPr="007369DA">
        <w:rPr>
          <w:szCs w:val="24"/>
        </w:rPr>
        <w:tab/>
        <w:t xml:space="preserve">- направлена в электронном виде – через Интернет-приемную официального сайта </w:t>
      </w:r>
      <w:proofErr w:type="gramStart"/>
      <w:r w:rsidRPr="007369DA">
        <w:rPr>
          <w:szCs w:val="24"/>
        </w:rPr>
        <w:t xml:space="preserve">( </w:t>
      </w:r>
      <w:proofErr w:type="gramEnd"/>
      <w:r w:rsidRPr="007369DA">
        <w:rPr>
          <w:szCs w:val="24"/>
        </w:rPr>
        <w:t>Интернет – Портала)</w:t>
      </w:r>
    </w:p>
    <w:p w:rsidR="00511361" w:rsidRPr="007369DA" w:rsidRDefault="00511361" w:rsidP="00511361">
      <w:pPr>
        <w:jc w:val="both"/>
        <w:rPr>
          <w:szCs w:val="24"/>
        </w:rPr>
      </w:pPr>
      <w:r w:rsidRPr="007369DA">
        <w:rPr>
          <w:szCs w:val="24"/>
        </w:rPr>
        <w:tab/>
        <w:t xml:space="preserve">- </w:t>
      </w:r>
      <w:proofErr w:type="gramStart"/>
      <w:r w:rsidRPr="007369DA">
        <w:rPr>
          <w:szCs w:val="24"/>
        </w:rPr>
        <w:t>принята</w:t>
      </w:r>
      <w:proofErr w:type="gramEnd"/>
      <w:r w:rsidRPr="007369DA">
        <w:rPr>
          <w:szCs w:val="24"/>
        </w:rPr>
        <w:t xml:space="preserve"> при личном приеме заявителя.</w:t>
      </w:r>
    </w:p>
    <w:p w:rsidR="00511361" w:rsidRPr="007369DA" w:rsidRDefault="00511361" w:rsidP="00511361">
      <w:pPr>
        <w:jc w:val="both"/>
        <w:rPr>
          <w:szCs w:val="24"/>
        </w:rPr>
      </w:pPr>
      <w:r w:rsidRPr="007369DA">
        <w:rPr>
          <w:szCs w:val="24"/>
        </w:rPr>
        <w:tab/>
        <w:t>Жалоба должна содержать:</w:t>
      </w:r>
    </w:p>
    <w:p w:rsidR="00511361" w:rsidRPr="007369DA" w:rsidRDefault="00511361" w:rsidP="00511361">
      <w:pPr>
        <w:jc w:val="both"/>
        <w:rPr>
          <w:szCs w:val="24"/>
        </w:rPr>
      </w:pPr>
      <w:r w:rsidRPr="007369DA">
        <w:rPr>
          <w:szCs w:val="24"/>
        </w:rPr>
        <w:tab/>
        <w:t xml:space="preserve">- наименование органа, предоставляющего муниципальную услугу, должностного  лица органа,  предоставляющего  муниципальную услугу, или </w:t>
      </w:r>
    </w:p>
    <w:p w:rsidR="00511361" w:rsidRPr="007369DA" w:rsidRDefault="00511361" w:rsidP="00511361">
      <w:pPr>
        <w:jc w:val="both"/>
        <w:rPr>
          <w:szCs w:val="24"/>
        </w:rPr>
      </w:pPr>
      <w:r w:rsidRPr="007369DA">
        <w:rPr>
          <w:szCs w:val="24"/>
        </w:rPr>
        <w:t>муниципального служащего, решения и действия (бездействие) которых обжалуются;</w:t>
      </w:r>
    </w:p>
    <w:p w:rsidR="00511361" w:rsidRPr="007369DA" w:rsidRDefault="00511361" w:rsidP="00511361">
      <w:pPr>
        <w:jc w:val="both"/>
        <w:rPr>
          <w:szCs w:val="24"/>
        </w:rPr>
      </w:pPr>
      <w:r w:rsidRPr="007369DA">
        <w:rPr>
          <w:szCs w:val="24"/>
        </w:rPr>
        <w:tab/>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(номера)</w:t>
      </w:r>
    </w:p>
    <w:p w:rsidR="00511361" w:rsidRPr="007369DA" w:rsidRDefault="00511361" w:rsidP="00511361">
      <w:pPr>
        <w:jc w:val="both"/>
        <w:rPr>
          <w:szCs w:val="24"/>
        </w:rPr>
      </w:pPr>
      <w:r w:rsidRPr="007369DA">
        <w:rPr>
          <w:szCs w:val="24"/>
        </w:rPr>
        <w:t>контактного телефона, адрес (адреса) электронной почты (при наличии) и почтовый адрес, по которым должен быть направлен ответ заявителю;</w:t>
      </w:r>
    </w:p>
    <w:p w:rsidR="00511361" w:rsidRPr="007369DA" w:rsidRDefault="00511361" w:rsidP="00511361">
      <w:pPr>
        <w:jc w:val="both"/>
        <w:rPr>
          <w:szCs w:val="24"/>
        </w:rPr>
      </w:pPr>
      <w:r w:rsidRPr="007369DA">
        <w:rPr>
          <w:szCs w:val="24"/>
        </w:rPr>
        <w:tab/>
        <w:t>- сведения об обжалуемых решениях и действиях (бездействии) органа,</w:t>
      </w:r>
    </w:p>
    <w:p w:rsidR="00511361" w:rsidRPr="007369DA" w:rsidRDefault="00511361" w:rsidP="00511361">
      <w:pPr>
        <w:jc w:val="both"/>
        <w:rPr>
          <w:szCs w:val="24"/>
        </w:rPr>
      </w:pPr>
      <w:r w:rsidRPr="007369DA">
        <w:rPr>
          <w:szCs w:val="24"/>
        </w:rPr>
        <w:t>предоставляющего муниципальную услугу, должностного лица органа, предоставляющего муниципальную услугу, или муниципального служащего;</w:t>
      </w:r>
    </w:p>
    <w:p w:rsidR="00511361" w:rsidRPr="007369DA" w:rsidRDefault="00511361" w:rsidP="00511361">
      <w:pPr>
        <w:jc w:val="both"/>
        <w:rPr>
          <w:szCs w:val="24"/>
        </w:rPr>
      </w:pPr>
      <w:r w:rsidRPr="007369DA">
        <w:rPr>
          <w:szCs w:val="24"/>
        </w:rPr>
        <w:ta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511361" w:rsidRPr="007369DA" w:rsidRDefault="00511361" w:rsidP="00511361">
      <w:pPr>
        <w:ind w:firstLine="709"/>
        <w:jc w:val="both"/>
        <w:rPr>
          <w:szCs w:val="24"/>
        </w:rPr>
      </w:pPr>
      <w:r w:rsidRPr="007369DA">
        <w:rPr>
          <w:szCs w:val="24"/>
        </w:rPr>
        <w:t xml:space="preserve"> Заявителем могут быть представлены документы (при наличии), подтверждающие доводы заявителя, либо их копии.</w:t>
      </w:r>
    </w:p>
    <w:p w:rsidR="00511361" w:rsidRPr="007369DA" w:rsidRDefault="00511361" w:rsidP="00511361">
      <w:pPr>
        <w:jc w:val="both"/>
        <w:rPr>
          <w:szCs w:val="24"/>
        </w:rPr>
      </w:pPr>
      <w:r w:rsidRPr="007369DA">
        <w:rPr>
          <w:szCs w:val="24"/>
        </w:rPr>
        <w:tab/>
        <w:t xml:space="preserve">5.3. </w:t>
      </w:r>
      <w:proofErr w:type="gramStart"/>
      <w:r w:rsidRPr="007369DA">
        <w:rPr>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369DA">
        <w:rPr>
          <w:szCs w:val="24"/>
        </w:rPr>
        <w:t xml:space="preserve"> исправлений – в течение пяти рабочих дней со дня ее регистрации.</w:t>
      </w:r>
    </w:p>
    <w:p w:rsidR="00511361" w:rsidRPr="007369DA" w:rsidRDefault="00511361" w:rsidP="00511361">
      <w:pPr>
        <w:jc w:val="both"/>
        <w:rPr>
          <w:szCs w:val="24"/>
        </w:rPr>
      </w:pPr>
      <w:r w:rsidRPr="007369DA">
        <w:rPr>
          <w:szCs w:val="24"/>
        </w:rPr>
        <w:tab/>
        <w:t>5.4. По результатам рассмотрения жалобы орган, предоставляющий муниципальную услугу, принимает одно из следующих решений:</w:t>
      </w:r>
    </w:p>
    <w:p w:rsidR="00511361" w:rsidRPr="007369DA" w:rsidRDefault="00511361" w:rsidP="00511361">
      <w:pPr>
        <w:jc w:val="both"/>
        <w:rPr>
          <w:szCs w:val="24"/>
        </w:rPr>
      </w:pPr>
      <w:r w:rsidRPr="007369DA">
        <w:rPr>
          <w:szCs w:val="24"/>
        </w:rPr>
        <w:tab/>
      </w:r>
      <w:proofErr w:type="gramStart"/>
      <w:r w:rsidRPr="007369DA">
        <w:rPr>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а также в иных формах;</w:t>
      </w:r>
      <w:proofErr w:type="gramEnd"/>
    </w:p>
    <w:p w:rsidR="00511361" w:rsidRPr="007369DA" w:rsidRDefault="00511361" w:rsidP="00511361">
      <w:pPr>
        <w:jc w:val="both"/>
        <w:rPr>
          <w:szCs w:val="24"/>
        </w:rPr>
      </w:pPr>
      <w:r w:rsidRPr="007369DA">
        <w:rPr>
          <w:szCs w:val="24"/>
        </w:rPr>
        <w:tab/>
        <w:t>- отказывает в удовлетворении жалобы.</w:t>
      </w:r>
    </w:p>
    <w:p w:rsidR="00511361" w:rsidRPr="007369DA" w:rsidRDefault="00511361" w:rsidP="00511361">
      <w:pPr>
        <w:jc w:val="both"/>
        <w:rPr>
          <w:szCs w:val="24"/>
        </w:rPr>
      </w:pPr>
      <w:r w:rsidRPr="007369DA">
        <w:rPr>
          <w:szCs w:val="24"/>
        </w:rPr>
        <w:tab/>
        <w:t>5.5. 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письменный ответ о результатах рассмотрения жалобы.</w:t>
      </w:r>
    </w:p>
    <w:p w:rsidR="00511361" w:rsidRPr="007369DA" w:rsidRDefault="00511361" w:rsidP="00511361">
      <w:pPr>
        <w:jc w:val="both"/>
        <w:rPr>
          <w:szCs w:val="24"/>
        </w:rPr>
      </w:pPr>
      <w:r w:rsidRPr="007369DA">
        <w:rPr>
          <w:szCs w:val="24"/>
        </w:rPr>
        <w:tab/>
        <w:t xml:space="preserve">5.6. В случае установления в ходе или по результатам </w:t>
      </w:r>
      <w:proofErr w:type="gramStart"/>
      <w:r w:rsidRPr="007369DA">
        <w:rPr>
          <w:szCs w:val="24"/>
        </w:rPr>
        <w:t>рассмотрения жалобы признаков состава административного правонарушения</w:t>
      </w:r>
      <w:proofErr w:type="gramEnd"/>
      <w:r w:rsidRPr="007369DA">
        <w:rPr>
          <w:szCs w:val="24"/>
        </w:rPr>
        <w:t xml:space="preserve"> или преступления должностное лицо, наделенное полномочиями по рассмотрению жалоб, в соответствии с пунктом 5.2. настоящего Административного регламента незамедлительно направляет имеющиеся материалы в органы прокуратуры.</w:t>
      </w:r>
    </w:p>
    <w:p w:rsidR="00511361" w:rsidRPr="007369DA" w:rsidRDefault="00511361" w:rsidP="00511361">
      <w:pPr>
        <w:ind w:firstLine="708"/>
        <w:jc w:val="both"/>
        <w:rPr>
          <w:szCs w:val="24"/>
        </w:rPr>
      </w:pPr>
      <w:r w:rsidRPr="007369DA">
        <w:rPr>
          <w:szCs w:val="24"/>
        </w:rPr>
        <w:t>5.7. Основанием для начала досудебного обжалования является жалоба (обращение), поступившая  лично от заявителя (уполномоченного лица)   или  направленная в виде почтового отправления или в электронном виде.</w:t>
      </w:r>
    </w:p>
    <w:p w:rsidR="00511361" w:rsidRPr="007369DA" w:rsidRDefault="00511361" w:rsidP="00511361">
      <w:pPr>
        <w:jc w:val="both"/>
        <w:rPr>
          <w:szCs w:val="24"/>
        </w:rPr>
      </w:pPr>
      <w:r w:rsidRPr="007369DA">
        <w:rPr>
          <w:szCs w:val="24"/>
        </w:rPr>
        <w:tab/>
        <w:t xml:space="preserve">5.8. Заявитель  имеет право на получение информации и документов в </w:t>
      </w:r>
      <w:r w:rsidRPr="007369DA">
        <w:rPr>
          <w:szCs w:val="24"/>
        </w:rPr>
        <w:lastRenderedPageBreak/>
        <w:t>уполномоченном органе, необходимых  для обоснования и рассмотрения  жалобы.</w:t>
      </w:r>
    </w:p>
    <w:p w:rsidR="00511361" w:rsidRPr="007369DA" w:rsidRDefault="00511361" w:rsidP="00511361">
      <w:pPr>
        <w:ind w:firstLine="540"/>
        <w:jc w:val="both"/>
        <w:rPr>
          <w:szCs w:val="24"/>
        </w:rPr>
      </w:pPr>
      <w:r w:rsidRPr="007369DA">
        <w:rPr>
          <w:szCs w:val="24"/>
        </w:rPr>
        <w:t xml:space="preserve">5.9. Данные нормы не применяются, если федеральным законом  установлен иной порядок обжалования. </w:t>
      </w:r>
    </w:p>
    <w:p w:rsidR="004617CF" w:rsidRDefault="004617CF"/>
    <w:p w:rsidR="00511361" w:rsidRDefault="00511361"/>
    <w:p w:rsidR="00511361" w:rsidRDefault="00511361"/>
    <w:p w:rsidR="00511361" w:rsidRDefault="00511361"/>
    <w:p w:rsidR="00511361" w:rsidRDefault="00511361"/>
    <w:p w:rsidR="00511361" w:rsidRDefault="00511361"/>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7369DA" w:rsidRDefault="007369DA"/>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tbl>
      <w:tblPr>
        <w:tblW w:w="5276"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6"/>
      </w:tblGrid>
      <w:tr w:rsidR="00511361" w:rsidRPr="005C5251" w:rsidTr="00511361">
        <w:tc>
          <w:tcPr>
            <w:tcW w:w="5276" w:type="dxa"/>
            <w:tcBorders>
              <w:top w:val="nil"/>
              <w:left w:val="nil"/>
              <w:bottom w:val="nil"/>
              <w:right w:val="nil"/>
            </w:tcBorders>
            <w:shd w:val="clear" w:color="auto" w:fill="auto"/>
          </w:tcPr>
          <w:p w:rsidR="00511361" w:rsidRPr="005C5251" w:rsidRDefault="00511361" w:rsidP="001913DA">
            <w:pPr>
              <w:suppressAutoHyphens/>
              <w:spacing w:line="100" w:lineRule="atLeast"/>
              <w:rPr>
                <w:rFonts w:eastAsia="Lucida Sans Unicode"/>
                <w:kern w:val="2"/>
                <w:sz w:val="20"/>
              </w:rPr>
            </w:pPr>
            <w:r w:rsidRPr="005C5251">
              <w:rPr>
                <w:rFonts w:eastAsia="Lucida Sans Unicode"/>
                <w:kern w:val="2"/>
                <w:sz w:val="20"/>
              </w:rPr>
              <w:lastRenderedPageBreak/>
              <w:t>Приложение № 1                                                                                                                         к      Административному       регламенту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w:t>
            </w:r>
            <w:r>
              <w:rPr>
                <w:rFonts w:eastAsia="Lucida Sans Unicode"/>
                <w:kern w:val="2"/>
                <w:sz w:val="20"/>
              </w:rPr>
              <w:t xml:space="preserve"> </w:t>
            </w:r>
            <w:proofErr w:type="spellStart"/>
            <w:r>
              <w:rPr>
                <w:rFonts w:eastAsia="Lucida Sans Unicode"/>
                <w:kern w:val="2"/>
                <w:sz w:val="20"/>
              </w:rPr>
              <w:t>Куртатского</w:t>
            </w:r>
            <w:proofErr w:type="spellEnd"/>
            <w:r>
              <w:rPr>
                <w:rFonts w:eastAsia="Lucida Sans Unicode"/>
                <w:kern w:val="2"/>
                <w:sz w:val="20"/>
              </w:rPr>
              <w:t xml:space="preserve"> </w:t>
            </w:r>
            <w:r w:rsidRPr="005C5251">
              <w:rPr>
                <w:rFonts w:eastAsia="Lucida Sans Unicode"/>
                <w:kern w:val="2"/>
                <w:sz w:val="20"/>
              </w:rPr>
              <w:t xml:space="preserve">сельского поселения  </w:t>
            </w:r>
          </w:p>
          <w:p w:rsidR="00511361" w:rsidRPr="005C5251" w:rsidRDefault="00511361" w:rsidP="001913DA">
            <w:pPr>
              <w:pStyle w:val="ConsPlusTitle"/>
              <w:suppressAutoHyphens/>
              <w:spacing w:line="100" w:lineRule="atLeast"/>
              <w:jc w:val="both"/>
              <w:rPr>
                <w:rFonts w:ascii="Times New Roman" w:eastAsia="Lucida Sans Unicode" w:hAnsi="Times New Roman" w:cs="Times New Roman"/>
                <w:kern w:val="2"/>
              </w:rPr>
            </w:pPr>
          </w:p>
        </w:tc>
      </w:tr>
    </w:tbl>
    <w:p w:rsidR="00511361" w:rsidRPr="005C5251" w:rsidRDefault="00511361" w:rsidP="00511361">
      <w:pPr>
        <w:jc w:val="both"/>
        <w:rPr>
          <w:sz w:val="20"/>
        </w:rPr>
      </w:pPr>
    </w:p>
    <w:tbl>
      <w:tblPr>
        <w:tblW w:w="5400"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1"/>
        <w:gridCol w:w="3089"/>
      </w:tblGrid>
      <w:tr w:rsidR="00511361" w:rsidRPr="005C5251" w:rsidTr="001913DA">
        <w:tc>
          <w:tcPr>
            <w:tcW w:w="5400" w:type="dxa"/>
            <w:gridSpan w:val="2"/>
            <w:tcBorders>
              <w:top w:val="nil"/>
              <w:left w:val="nil"/>
              <w:bottom w:val="nil"/>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kern w:val="2"/>
              </w:rPr>
            </w:pPr>
            <w:r w:rsidRPr="005C5251">
              <w:rPr>
                <w:rFonts w:ascii="Times New Roman" w:eastAsia="Lucida Sans Unicode" w:hAnsi="Times New Roman" w:cs="Times New Roman"/>
                <w:kern w:val="2"/>
              </w:rPr>
              <w:t xml:space="preserve">Главе </w:t>
            </w:r>
          </w:p>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kern w:val="2"/>
              </w:rPr>
            </w:pPr>
            <w:proofErr w:type="spellStart"/>
            <w:r>
              <w:rPr>
                <w:rFonts w:ascii="Times New Roman" w:eastAsia="Lucida Sans Unicode" w:hAnsi="Times New Roman" w:cs="Times New Roman"/>
                <w:kern w:val="2"/>
              </w:rPr>
              <w:t>Куртатского</w:t>
            </w:r>
            <w:proofErr w:type="spellEnd"/>
            <w:r>
              <w:rPr>
                <w:rFonts w:ascii="Times New Roman" w:eastAsia="Lucida Sans Unicode" w:hAnsi="Times New Roman" w:cs="Times New Roman"/>
                <w:kern w:val="2"/>
              </w:rPr>
              <w:t xml:space="preserve"> сельского поселения</w:t>
            </w:r>
          </w:p>
        </w:tc>
      </w:tr>
      <w:tr w:rsidR="00511361" w:rsidRPr="005C5251" w:rsidTr="001913DA">
        <w:tc>
          <w:tcPr>
            <w:tcW w:w="2311" w:type="dxa"/>
            <w:tcBorders>
              <w:top w:val="nil"/>
              <w:left w:val="nil"/>
              <w:bottom w:val="nil"/>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kern w:val="2"/>
              </w:rPr>
            </w:pPr>
            <w:r w:rsidRPr="005C5251">
              <w:rPr>
                <w:rFonts w:ascii="Times New Roman" w:eastAsia="Lucida Sans Unicode" w:hAnsi="Times New Roman" w:cs="Times New Roman"/>
                <w:kern w:val="2"/>
              </w:rPr>
              <w:t>Заявитель</w:t>
            </w:r>
          </w:p>
        </w:tc>
        <w:tc>
          <w:tcPr>
            <w:tcW w:w="3089" w:type="dxa"/>
            <w:tcBorders>
              <w:top w:val="nil"/>
              <w:left w:val="nil"/>
              <w:bottom w:val="single" w:sz="4" w:space="0" w:color="auto"/>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kern w:val="2"/>
              </w:rPr>
            </w:pPr>
          </w:p>
        </w:tc>
      </w:tr>
      <w:tr w:rsidR="00511361" w:rsidRPr="005C5251" w:rsidTr="001913DA">
        <w:tc>
          <w:tcPr>
            <w:tcW w:w="2311" w:type="dxa"/>
            <w:tcBorders>
              <w:top w:val="nil"/>
              <w:left w:val="nil"/>
              <w:bottom w:val="nil"/>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i/>
                <w:kern w:val="2"/>
              </w:rPr>
            </w:pPr>
          </w:p>
        </w:tc>
        <w:tc>
          <w:tcPr>
            <w:tcW w:w="3089" w:type="dxa"/>
            <w:tcBorders>
              <w:top w:val="nil"/>
              <w:left w:val="nil"/>
              <w:bottom w:val="nil"/>
              <w:right w:val="nil"/>
            </w:tcBorders>
            <w:shd w:val="clear" w:color="auto" w:fill="auto"/>
          </w:tcPr>
          <w:p w:rsidR="00511361" w:rsidRPr="005C5251" w:rsidRDefault="00511361" w:rsidP="001913DA">
            <w:pPr>
              <w:pStyle w:val="ConsPlusNormal"/>
              <w:widowControl/>
              <w:suppressAutoHyphens/>
              <w:spacing w:line="100" w:lineRule="atLeast"/>
              <w:ind w:firstLine="0"/>
              <w:jc w:val="center"/>
              <w:rPr>
                <w:rFonts w:ascii="Times New Roman" w:eastAsia="Lucida Sans Unicode" w:hAnsi="Times New Roman" w:cs="Times New Roman"/>
                <w:kern w:val="2"/>
              </w:rPr>
            </w:pPr>
            <w:r w:rsidRPr="005C5251">
              <w:rPr>
                <w:rFonts w:ascii="Times New Roman" w:eastAsia="Lucida Sans Unicode" w:hAnsi="Times New Roman" w:cs="Times New Roman"/>
                <w:kern w:val="2"/>
              </w:rPr>
              <w:t xml:space="preserve">Полное наименование, </w:t>
            </w:r>
          </w:p>
        </w:tc>
      </w:tr>
      <w:tr w:rsidR="00511361" w:rsidRPr="005C5251" w:rsidTr="001913DA">
        <w:tc>
          <w:tcPr>
            <w:tcW w:w="5400" w:type="dxa"/>
            <w:gridSpan w:val="2"/>
            <w:tcBorders>
              <w:top w:val="nil"/>
              <w:left w:val="nil"/>
              <w:bottom w:val="single" w:sz="4" w:space="0" w:color="auto"/>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i/>
                <w:kern w:val="2"/>
              </w:rPr>
            </w:pPr>
          </w:p>
        </w:tc>
      </w:tr>
      <w:tr w:rsidR="00511361" w:rsidRPr="005C5251" w:rsidTr="001913DA">
        <w:tc>
          <w:tcPr>
            <w:tcW w:w="5400" w:type="dxa"/>
            <w:gridSpan w:val="2"/>
            <w:tcBorders>
              <w:top w:val="single" w:sz="4" w:space="0" w:color="auto"/>
              <w:left w:val="nil"/>
              <w:bottom w:val="nil"/>
              <w:right w:val="nil"/>
            </w:tcBorders>
            <w:shd w:val="clear" w:color="auto" w:fill="auto"/>
          </w:tcPr>
          <w:p w:rsidR="00511361" w:rsidRPr="005C5251" w:rsidRDefault="00511361" w:rsidP="001913DA">
            <w:pPr>
              <w:pStyle w:val="ConsPlusNormal"/>
              <w:widowControl/>
              <w:suppressAutoHyphens/>
              <w:spacing w:line="100" w:lineRule="atLeast"/>
              <w:ind w:firstLine="0"/>
              <w:jc w:val="center"/>
              <w:rPr>
                <w:rFonts w:ascii="Times New Roman" w:eastAsia="Lucida Sans Unicode" w:hAnsi="Times New Roman" w:cs="Times New Roman"/>
                <w:kern w:val="2"/>
              </w:rPr>
            </w:pPr>
            <w:r w:rsidRPr="005C5251">
              <w:rPr>
                <w:rFonts w:ascii="Times New Roman" w:eastAsia="Lucida Sans Unicode" w:hAnsi="Times New Roman" w:cs="Times New Roman"/>
                <w:kern w:val="2"/>
              </w:rPr>
              <w:t xml:space="preserve">организационно-правовая форма ОКАТО/ОГРН/ ИНН,/  </w:t>
            </w:r>
          </w:p>
        </w:tc>
      </w:tr>
      <w:tr w:rsidR="00511361" w:rsidRPr="005C5251" w:rsidTr="001913DA">
        <w:tc>
          <w:tcPr>
            <w:tcW w:w="5400" w:type="dxa"/>
            <w:gridSpan w:val="2"/>
            <w:tcBorders>
              <w:top w:val="nil"/>
              <w:left w:val="nil"/>
              <w:bottom w:val="single" w:sz="4" w:space="0" w:color="auto"/>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i/>
                <w:kern w:val="2"/>
              </w:rPr>
            </w:pPr>
          </w:p>
        </w:tc>
      </w:tr>
      <w:tr w:rsidR="00511361" w:rsidRPr="005C5251" w:rsidTr="001913DA">
        <w:tc>
          <w:tcPr>
            <w:tcW w:w="5400" w:type="dxa"/>
            <w:gridSpan w:val="2"/>
            <w:tcBorders>
              <w:top w:val="nil"/>
              <w:left w:val="nil"/>
              <w:bottom w:val="single" w:sz="4" w:space="0" w:color="auto"/>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i/>
                <w:kern w:val="2"/>
              </w:rPr>
            </w:pPr>
          </w:p>
        </w:tc>
      </w:tr>
      <w:tr w:rsidR="00511361" w:rsidRPr="005C5251" w:rsidTr="001913DA">
        <w:tc>
          <w:tcPr>
            <w:tcW w:w="5400" w:type="dxa"/>
            <w:gridSpan w:val="2"/>
            <w:tcBorders>
              <w:top w:val="nil"/>
              <w:left w:val="nil"/>
              <w:bottom w:val="single" w:sz="4" w:space="0" w:color="auto"/>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i/>
                <w:kern w:val="2"/>
              </w:rPr>
            </w:pPr>
          </w:p>
        </w:tc>
      </w:tr>
      <w:tr w:rsidR="00511361" w:rsidRPr="005C5251" w:rsidTr="001913DA">
        <w:tc>
          <w:tcPr>
            <w:tcW w:w="5400" w:type="dxa"/>
            <w:gridSpan w:val="2"/>
            <w:tcBorders>
              <w:top w:val="single" w:sz="4" w:space="0" w:color="auto"/>
              <w:left w:val="nil"/>
              <w:bottom w:val="nil"/>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kern w:val="2"/>
              </w:rPr>
            </w:pPr>
            <w:r w:rsidRPr="005C5251">
              <w:rPr>
                <w:rFonts w:ascii="Times New Roman" w:eastAsia="Lucida Sans Unicode" w:hAnsi="Times New Roman" w:cs="Times New Roman"/>
                <w:kern w:val="2"/>
              </w:rPr>
              <w:t xml:space="preserve"> КПП/ОГРНИП, наименование налогового органа, поставившего юридическое лицо на учёт по месту нахождения обособленного подразделения, почтовый индекс и место нахождения юридического лица </w:t>
            </w:r>
          </w:p>
        </w:tc>
      </w:tr>
      <w:tr w:rsidR="00511361" w:rsidRPr="005C5251" w:rsidTr="001913DA">
        <w:tc>
          <w:tcPr>
            <w:tcW w:w="5400" w:type="dxa"/>
            <w:gridSpan w:val="2"/>
            <w:tcBorders>
              <w:top w:val="nil"/>
              <w:left w:val="nil"/>
              <w:bottom w:val="single" w:sz="4" w:space="0" w:color="auto"/>
              <w:right w:val="nil"/>
            </w:tcBorders>
            <w:shd w:val="clear" w:color="auto" w:fill="auto"/>
          </w:tcPr>
          <w:p w:rsidR="00511361" w:rsidRPr="005C5251" w:rsidRDefault="00511361" w:rsidP="001913DA">
            <w:pPr>
              <w:pStyle w:val="ConsPlusNormal"/>
              <w:widowControl/>
              <w:suppressAutoHyphens/>
              <w:spacing w:line="100" w:lineRule="atLeast"/>
              <w:ind w:firstLine="0"/>
              <w:rPr>
                <w:rFonts w:ascii="Times New Roman" w:eastAsia="Lucida Sans Unicode" w:hAnsi="Times New Roman" w:cs="Times New Roman"/>
                <w:i/>
                <w:kern w:val="2"/>
              </w:rPr>
            </w:pPr>
            <w:r w:rsidRPr="005C5251">
              <w:rPr>
                <w:rFonts w:ascii="Times New Roman" w:eastAsia="Lucida Sans Unicode" w:hAnsi="Times New Roman" w:cs="Times New Roman"/>
                <w:kern w:val="2"/>
              </w:rPr>
              <w:t>Тел.</w:t>
            </w:r>
          </w:p>
        </w:tc>
      </w:tr>
      <w:tr w:rsidR="00511361" w:rsidRPr="005C5251" w:rsidTr="001913DA">
        <w:tc>
          <w:tcPr>
            <w:tcW w:w="5400" w:type="dxa"/>
            <w:gridSpan w:val="2"/>
            <w:tcBorders>
              <w:top w:val="nil"/>
              <w:left w:val="nil"/>
              <w:bottom w:val="single" w:sz="4" w:space="0" w:color="auto"/>
              <w:right w:val="nil"/>
            </w:tcBorders>
            <w:shd w:val="clear" w:color="auto" w:fill="auto"/>
          </w:tcPr>
          <w:p w:rsidR="00511361" w:rsidRPr="005C5251"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lang w:val="en-US"/>
              </w:rPr>
            </w:pPr>
            <w:r w:rsidRPr="005C5251">
              <w:rPr>
                <w:rFonts w:ascii="Times New Roman" w:eastAsia="Lucida Sans Unicode" w:hAnsi="Times New Roman" w:cs="Times New Roman"/>
                <w:kern w:val="2"/>
                <w:lang w:val="en-US"/>
              </w:rPr>
              <w:t>e-mail</w:t>
            </w:r>
          </w:p>
        </w:tc>
      </w:tr>
      <w:tr w:rsidR="00511361" w:rsidTr="001913DA">
        <w:tc>
          <w:tcPr>
            <w:tcW w:w="5400" w:type="dxa"/>
            <w:gridSpan w:val="2"/>
            <w:tcBorders>
              <w:top w:val="single" w:sz="4" w:space="0" w:color="auto"/>
              <w:left w:val="nil"/>
              <w:bottom w:val="nil"/>
              <w:right w:val="nil"/>
            </w:tcBorders>
            <w:shd w:val="clear" w:color="auto" w:fill="auto"/>
          </w:tcPr>
          <w:p w:rsidR="00511361" w:rsidRPr="001C6B8F" w:rsidRDefault="00511361" w:rsidP="001913DA">
            <w:pPr>
              <w:pStyle w:val="ConsPlusNormal"/>
              <w:widowControl/>
              <w:suppressAutoHyphens/>
              <w:spacing w:line="100" w:lineRule="atLeast"/>
              <w:ind w:firstLine="0"/>
              <w:jc w:val="center"/>
              <w:rPr>
                <w:rFonts w:ascii="Times New Roman" w:eastAsia="Lucida Sans Unicode" w:hAnsi="Times New Roman" w:cs="Times New Roman"/>
                <w:kern w:val="2"/>
                <w:sz w:val="28"/>
                <w:szCs w:val="28"/>
              </w:rPr>
            </w:pPr>
          </w:p>
        </w:tc>
      </w:tr>
    </w:tbl>
    <w:p w:rsidR="00511361" w:rsidRDefault="00511361" w:rsidP="00511361">
      <w:pPr>
        <w:pStyle w:val="ConsPlusTitle"/>
        <w:jc w:val="center"/>
        <w:rPr>
          <w:rFonts w:ascii="Times New Roman" w:hAnsi="Times New Roman" w:cs="Times New Roman"/>
          <w:b w:val="0"/>
          <w:bCs w:val="0"/>
          <w:sz w:val="28"/>
          <w:szCs w:val="28"/>
        </w:rPr>
      </w:pPr>
    </w:p>
    <w:p w:rsidR="00511361" w:rsidRDefault="00511361" w:rsidP="00511361">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ЗАЯВЛЕНИЕ </w:t>
      </w:r>
    </w:p>
    <w:p w:rsidR="00511361" w:rsidRDefault="00511361" w:rsidP="00511361">
      <w:pPr>
        <w:pStyle w:val="ConsPlusNormal"/>
        <w:widowControl/>
        <w:ind w:firstLine="540"/>
        <w:jc w:val="both"/>
        <w:rPr>
          <w:rFonts w:ascii="Times New Roman" w:hAnsi="Times New Roman" w:cs="Times New Roman"/>
          <w:sz w:val="28"/>
          <w:szCs w:val="28"/>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511361" w:rsidTr="001913DA">
        <w:trPr>
          <w:trHeight w:val="2468"/>
        </w:trPr>
        <w:tc>
          <w:tcPr>
            <w:tcW w:w="9648" w:type="dxa"/>
            <w:tcBorders>
              <w:top w:val="nil"/>
              <w:left w:val="nil"/>
              <w:bottom w:val="nil"/>
              <w:right w:val="nil"/>
            </w:tcBorders>
            <w:shd w:val="clear" w:color="auto" w:fill="auto"/>
          </w:tcPr>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          Прошу    предоставить   бесплатно в собственность земельный   участок,  расположенный  в границах территории, ограниченной ул.   _______________,</w:t>
            </w: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 площадью ____________ кв. м,  в целях развития застроенной территории </w:t>
            </w: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на   основании   договора   о   развитии  застроенной территории.</w:t>
            </w: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 </w:t>
            </w: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          Обязанности,    предусмотренные   пунктами   3 - 5  части  3  статьи</w:t>
            </w:r>
          </w:p>
          <w:p w:rsidR="00511361"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 46.2 Градостроительного кодекса РФ, выполнены в полном объёме:</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1.                    </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r w:rsidRPr="001C6B8F">
              <w:rPr>
                <w:rFonts w:ascii="Times New Roman" w:eastAsia="Lucida Sans Unicode" w:hAnsi="Times New Roman" w:cs="Times New Roman"/>
                <w:kern w:val="2"/>
                <w:sz w:val="22"/>
                <w:szCs w:val="22"/>
              </w:rPr>
              <w:t xml:space="preserve">                    (обязанности </w:t>
            </w:r>
            <w:proofErr w:type="gramStart"/>
            <w:r w:rsidRPr="001C6B8F">
              <w:rPr>
                <w:rFonts w:ascii="Times New Roman" w:eastAsia="Lucida Sans Unicode" w:hAnsi="Times New Roman" w:cs="Times New Roman"/>
                <w:kern w:val="2"/>
                <w:sz w:val="22"/>
                <w:szCs w:val="22"/>
              </w:rPr>
              <w:t>застройщика</w:t>
            </w:r>
            <w:proofErr w:type="gramEnd"/>
            <w:r w:rsidRPr="001C6B8F">
              <w:rPr>
                <w:rFonts w:ascii="Times New Roman" w:eastAsia="Lucida Sans Unicode" w:hAnsi="Times New Roman" w:cs="Times New Roman"/>
                <w:kern w:val="2"/>
                <w:sz w:val="22"/>
                <w:szCs w:val="22"/>
              </w:rPr>
              <w:t xml:space="preserve"> по подготовке проекта планировки застроенной территории,</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r w:rsidRPr="001C6B8F">
              <w:rPr>
                <w:rFonts w:ascii="Times New Roman" w:eastAsia="Lucida Sans Unicode" w:hAnsi="Times New Roman" w:cs="Times New Roman"/>
                <w:kern w:val="2"/>
                <w:sz w:val="22"/>
                <w:szCs w:val="22"/>
              </w:rPr>
              <w:t xml:space="preserve">                                                    включая проект межевания застроенной территории) </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r w:rsidRPr="001C6B8F">
              <w:rPr>
                <w:rFonts w:ascii="Times New Roman" w:eastAsia="Lucida Sans Unicode" w:hAnsi="Times New Roman" w:cs="Times New Roman"/>
                <w:kern w:val="2"/>
                <w:sz w:val="22"/>
                <w:szCs w:val="22"/>
              </w:rPr>
              <w:t xml:space="preserve">    </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2. </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     </w:t>
            </w:r>
            <w:proofErr w:type="gramStart"/>
            <w:r w:rsidRPr="001C6B8F">
              <w:rPr>
                <w:rFonts w:ascii="Times New Roman" w:eastAsia="Lucida Sans Unicode" w:hAnsi="Times New Roman" w:cs="Times New Roman"/>
                <w:kern w:val="2"/>
                <w:sz w:val="22"/>
                <w:szCs w:val="22"/>
              </w:rPr>
              <w:t xml:space="preserve">(обязанности  застройщика   по  созданию  либо  приобретению  и  передаче  в  государственную или в </w:t>
            </w:r>
            <w:proofErr w:type="gramEnd"/>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4"/>
                <w:szCs w:val="24"/>
              </w:rPr>
            </w:pPr>
            <w:r w:rsidRPr="001C6B8F">
              <w:rPr>
                <w:rFonts w:ascii="Times New Roman" w:eastAsia="Lucida Sans Unicode" w:hAnsi="Times New Roman" w:cs="Times New Roman"/>
                <w:kern w:val="2"/>
                <w:sz w:val="24"/>
                <w:szCs w:val="24"/>
              </w:rPr>
              <w:t xml:space="preserve">         муниципальную собственность благоустроенных жилых помещений для предоставления гражданам,  </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8"/>
                <w:szCs w:val="28"/>
              </w:rPr>
            </w:pPr>
          </w:p>
          <w:p w:rsidR="00511361" w:rsidRPr="001C6B8F" w:rsidRDefault="00511361" w:rsidP="001913DA">
            <w:pPr>
              <w:pStyle w:val="ConsPlusNormal"/>
              <w:widowControl/>
              <w:pBdr>
                <w:bottom w:val="single" w:sz="12" w:space="1" w:color="auto"/>
                <w:between w:val="single" w:sz="12" w:space="1" w:color="auto"/>
              </w:pBdr>
              <w:tabs>
                <w:tab w:val="left" w:pos="2380"/>
              </w:tabs>
              <w:suppressAutoHyphens/>
              <w:spacing w:line="100" w:lineRule="atLeast"/>
              <w:ind w:firstLine="0"/>
              <w:jc w:val="both"/>
              <w:rPr>
                <w:rFonts w:ascii="Times New Roman" w:eastAsia="Lucida Sans Unicode" w:hAnsi="Times New Roman" w:cs="Times New Roman"/>
                <w:kern w:val="2"/>
                <w:sz w:val="22"/>
                <w:szCs w:val="22"/>
              </w:rPr>
            </w:pPr>
            <w:r w:rsidRPr="001C6B8F">
              <w:rPr>
                <w:rFonts w:ascii="Times New Roman" w:eastAsia="Lucida Sans Unicode" w:hAnsi="Times New Roman" w:cs="Times New Roman"/>
                <w:kern w:val="2"/>
                <w:sz w:val="22"/>
                <w:szCs w:val="22"/>
              </w:rPr>
              <w:t xml:space="preserve">      выселяемым из жилых помещений, предоставленных по договорам социального найма, </w:t>
            </w:r>
            <w:r w:rsidRPr="001C6B8F">
              <w:rPr>
                <w:rFonts w:ascii="Times New Roman" w:eastAsia="Lucida Sans Unicode" w:hAnsi="Times New Roman" w:cs="Times New Roman"/>
                <w:kern w:val="2"/>
                <w:sz w:val="22"/>
                <w:szCs w:val="22"/>
              </w:rPr>
              <w:lastRenderedPageBreak/>
              <w:t xml:space="preserve">договорам найма </w:t>
            </w:r>
            <w:r w:rsidRPr="001C6B8F">
              <w:rPr>
                <w:rFonts w:ascii="Times New Roman" w:eastAsia="Lucida Sans Unicode" w:hAnsi="Times New Roman" w:cs="Times New Roman"/>
                <w:kern w:val="2"/>
                <w:sz w:val="22"/>
                <w:szCs w:val="22"/>
              </w:rPr>
              <w:tab/>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8"/>
                <w:szCs w:val="28"/>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r w:rsidRPr="001C6B8F">
              <w:rPr>
                <w:rFonts w:ascii="Times New Roman" w:eastAsia="Lucida Sans Unicode" w:hAnsi="Times New Roman" w:cs="Times New Roman"/>
                <w:kern w:val="2"/>
                <w:sz w:val="22"/>
                <w:szCs w:val="22"/>
              </w:rPr>
              <w:t xml:space="preserve">      специализированных жилых помещений)  </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3. </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r w:rsidRPr="001C6B8F">
              <w:rPr>
                <w:rFonts w:ascii="Times New Roman" w:eastAsia="Lucida Sans Unicode" w:hAnsi="Times New Roman" w:cs="Times New Roman"/>
                <w:kern w:val="2"/>
                <w:sz w:val="22"/>
                <w:szCs w:val="22"/>
              </w:rPr>
              <w:t xml:space="preserve">       </w:t>
            </w:r>
            <w:proofErr w:type="gramStart"/>
            <w:r w:rsidRPr="001C6B8F">
              <w:rPr>
                <w:rFonts w:ascii="Times New Roman" w:eastAsia="Lucida Sans Unicode" w:hAnsi="Times New Roman" w:cs="Times New Roman"/>
                <w:kern w:val="2"/>
                <w:sz w:val="22"/>
                <w:szCs w:val="22"/>
              </w:rPr>
              <w:t xml:space="preserve">(обязанности застройщика по уплате выкупной цены за жилые помещения в многоквартирных домах, </w:t>
            </w:r>
            <w:proofErr w:type="gramEnd"/>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r w:rsidRPr="001C6B8F">
              <w:rPr>
                <w:rFonts w:ascii="Times New Roman" w:eastAsia="Lucida Sans Unicode" w:hAnsi="Times New Roman" w:cs="Times New Roman"/>
                <w:kern w:val="2"/>
                <w:sz w:val="22"/>
                <w:szCs w:val="22"/>
              </w:rPr>
              <w:t xml:space="preserve">       </w:t>
            </w:r>
            <w:proofErr w:type="gramStart"/>
            <w:r w:rsidRPr="001C6B8F">
              <w:rPr>
                <w:rFonts w:ascii="Times New Roman" w:eastAsia="Lucida Sans Unicode" w:hAnsi="Times New Roman" w:cs="Times New Roman"/>
                <w:kern w:val="2"/>
                <w:sz w:val="22"/>
                <w:szCs w:val="22"/>
              </w:rPr>
              <w:t>признанных</w:t>
            </w:r>
            <w:proofErr w:type="gramEnd"/>
            <w:r w:rsidRPr="001C6B8F">
              <w:rPr>
                <w:rFonts w:ascii="Times New Roman" w:eastAsia="Lucida Sans Unicode" w:hAnsi="Times New Roman" w:cs="Times New Roman"/>
                <w:kern w:val="2"/>
                <w:sz w:val="22"/>
                <w:szCs w:val="22"/>
              </w:rPr>
              <w:t xml:space="preserve"> аварийными и подлежащими сносу) </w:t>
            </w: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pBdr>
                <w:bottom w:val="single" w:sz="12" w:space="1" w:color="auto"/>
                <w:between w:val="single" w:sz="12" w:space="1" w:color="auto"/>
              </w:pBdr>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2"/>
                <w:szCs w:val="22"/>
              </w:rPr>
            </w:pPr>
          </w:p>
        </w:tc>
      </w:tr>
      <w:tr w:rsidR="00511361" w:rsidTr="001913DA">
        <w:trPr>
          <w:trHeight w:val="100"/>
        </w:trPr>
        <w:tc>
          <w:tcPr>
            <w:tcW w:w="9648" w:type="dxa"/>
            <w:tcBorders>
              <w:top w:val="nil"/>
              <w:left w:val="nil"/>
              <w:bottom w:val="single" w:sz="4" w:space="0" w:color="auto"/>
              <w:right w:val="nil"/>
            </w:tcBorders>
            <w:shd w:val="clear" w:color="auto" w:fill="auto"/>
          </w:tcPr>
          <w:p w:rsidR="00511361" w:rsidRPr="001C6B8F" w:rsidRDefault="00511361" w:rsidP="001913DA">
            <w:pPr>
              <w:pStyle w:val="ConsPlusNormal"/>
              <w:widowControl/>
              <w:tabs>
                <w:tab w:val="right" w:pos="9432"/>
              </w:tabs>
              <w:suppressAutoHyphens/>
              <w:spacing w:line="100" w:lineRule="atLeast"/>
              <w:ind w:firstLine="0"/>
              <w:jc w:val="both"/>
              <w:rPr>
                <w:rFonts w:ascii="Times New Roman" w:eastAsia="Lucida Sans Unicode" w:hAnsi="Times New Roman" w:cs="Times New Roman"/>
                <w:kern w:val="2"/>
                <w:sz w:val="28"/>
                <w:szCs w:val="28"/>
              </w:rPr>
            </w:pPr>
          </w:p>
        </w:tc>
      </w:tr>
      <w:tr w:rsidR="00511361" w:rsidTr="001913DA">
        <w:trPr>
          <w:trHeight w:val="90"/>
        </w:trPr>
        <w:tc>
          <w:tcPr>
            <w:tcW w:w="9648" w:type="dxa"/>
            <w:tcBorders>
              <w:top w:val="single" w:sz="4" w:space="0" w:color="auto"/>
              <w:left w:val="nil"/>
              <w:bottom w:val="single" w:sz="4" w:space="0" w:color="auto"/>
              <w:right w:val="nil"/>
            </w:tcBorders>
            <w:shd w:val="clear" w:color="auto" w:fill="auto"/>
          </w:tcPr>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2"/>
                <w:szCs w:val="22"/>
              </w:rPr>
            </w:pP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2"/>
                <w:szCs w:val="22"/>
              </w:rPr>
            </w:pPr>
          </w:p>
        </w:tc>
      </w:tr>
      <w:tr w:rsidR="00511361" w:rsidTr="001913DA">
        <w:tc>
          <w:tcPr>
            <w:tcW w:w="9648" w:type="dxa"/>
            <w:tcBorders>
              <w:top w:val="single" w:sz="4" w:space="0" w:color="auto"/>
              <w:left w:val="nil"/>
              <w:bottom w:val="nil"/>
              <w:right w:val="nil"/>
            </w:tcBorders>
            <w:shd w:val="clear" w:color="auto" w:fill="auto"/>
          </w:tcPr>
          <w:p w:rsidR="00511361" w:rsidRPr="001C6B8F" w:rsidRDefault="00511361" w:rsidP="001913DA">
            <w:pPr>
              <w:suppressAutoHyphens/>
              <w:autoSpaceDE w:val="0"/>
              <w:spacing w:line="100" w:lineRule="atLeast"/>
              <w:ind w:right="-1" w:firstLine="708"/>
              <w:jc w:val="both"/>
              <w:rPr>
                <w:rFonts w:eastAsia="Lucida Sans Unicode"/>
                <w:kern w:val="2"/>
                <w:sz w:val="28"/>
                <w:szCs w:val="28"/>
              </w:rPr>
            </w:pPr>
            <w:r w:rsidRPr="001C6B8F">
              <w:rPr>
                <w:rFonts w:eastAsia="Lucida Sans Unicode"/>
                <w:kern w:val="2"/>
                <w:sz w:val="28"/>
                <w:szCs w:val="28"/>
              </w:rPr>
              <w:t xml:space="preserve">Информацию о результате предоставления муниципальной услуги прошу направить___________________________________________________  </w:t>
            </w:r>
          </w:p>
          <w:p w:rsidR="00511361" w:rsidRPr="001C6B8F" w:rsidRDefault="00511361" w:rsidP="001913DA">
            <w:pPr>
              <w:suppressAutoHyphens/>
              <w:autoSpaceDE w:val="0"/>
              <w:spacing w:line="100" w:lineRule="atLeast"/>
              <w:ind w:right="-1"/>
              <w:jc w:val="center"/>
              <w:rPr>
                <w:rFonts w:ascii="Calibri" w:eastAsia="Lucida Sans Unicode" w:hAnsi="Calibri"/>
                <w:kern w:val="2"/>
                <w:szCs w:val="22"/>
              </w:rPr>
            </w:pPr>
            <w:r w:rsidRPr="001C6B8F">
              <w:rPr>
                <w:rFonts w:ascii="Calibri" w:eastAsia="Lucida Sans Unicode" w:hAnsi="Calibri"/>
                <w:kern w:val="2"/>
                <w:sz w:val="22"/>
                <w:szCs w:val="22"/>
              </w:rPr>
              <w:t xml:space="preserve">      (указывается способ получения ответа: на руки, почтой и т.д.)</w:t>
            </w:r>
          </w:p>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p>
        </w:tc>
      </w:tr>
      <w:tr w:rsidR="00511361" w:rsidTr="001913DA">
        <w:tc>
          <w:tcPr>
            <w:tcW w:w="9648" w:type="dxa"/>
            <w:tcBorders>
              <w:top w:val="nil"/>
              <w:left w:val="nil"/>
              <w:bottom w:val="nil"/>
              <w:right w:val="nil"/>
            </w:tcBorders>
            <w:shd w:val="clear" w:color="auto" w:fill="auto"/>
          </w:tcPr>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2"/>
                <w:szCs w:val="22"/>
              </w:rPr>
            </w:pPr>
          </w:p>
        </w:tc>
      </w:tr>
      <w:tr w:rsidR="00511361" w:rsidTr="001913DA">
        <w:tc>
          <w:tcPr>
            <w:tcW w:w="9648" w:type="dxa"/>
            <w:tcBorders>
              <w:top w:val="nil"/>
              <w:left w:val="nil"/>
              <w:bottom w:val="nil"/>
              <w:right w:val="nil"/>
            </w:tcBorders>
            <w:shd w:val="clear" w:color="auto" w:fill="auto"/>
          </w:tcPr>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p>
        </w:tc>
      </w:tr>
      <w:tr w:rsidR="00511361" w:rsidTr="001913DA">
        <w:tc>
          <w:tcPr>
            <w:tcW w:w="9648" w:type="dxa"/>
            <w:tcBorders>
              <w:top w:val="nil"/>
              <w:left w:val="nil"/>
              <w:bottom w:val="nil"/>
              <w:right w:val="nil"/>
            </w:tcBorders>
            <w:shd w:val="clear" w:color="auto" w:fill="auto"/>
          </w:tcPr>
          <w:p w:rsidR="00511361" w:rsidRPr="001C6B8F" w:rsidRDefault="00511361" w:rsidP="001913DA">
            <w:pPr>
              <w:pStyle w:val="ConsPlusNormal"/>
              <w:widowControl/>
              <w:suppressAutoHyphens/>
              <w:spacing w:line="100" w:lineRule="atLeast"/>
              <w:ind w:firstLine="0"/>
              <w:jc w:val="both"/>
              <w:rPr>
                <w:rFonts w:ascii="Times New Roman" w:eastAsia="Lucida Sans Unicode" w:hAnsi="Times New Roman" w:cs="Times New Roman"/>
                <w:kern w:val="2"/>
                <w:sz w:val="28"/>
                <w:szCs w:val="28"/>
              </w:rPr>
            </w:pPr>
            <w:r w:rsidRPr="001C6B8F">
              <w:rPr>
                <w:rFonts w:ascii="Times New Roman" w:eastAsia="Lucida Sans Unicode" w:hAnsi="Times New Roman" w:cs="Times New Roman"/>
                <w:kern w:val="2"/>
                <w:sz w:val="28"/>
                <w:szCs w:val="28"/>
              </w:rPr>
              <w:t xml:space="preserve">      Дата                                                                                   Подпись заявителя</w:t>
            </w:r>
          </w:p>
        </w:tc>
      </w:tr>
    </w:tbl>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rsidP="00511361">
      <w:pPr>
        <w:pStyle w:val="21"/>
        <w:ind w:firstLine="0"/>
        <w:jc w:val="right"/>
        <w:rPr>
          <w:szCs w:val="28"/>
        </w:rPr>
      </w:pPr>
      <w:r>
        <w:rPr>
          <w:szCs w:val="28"/>
        </w:rPr>
        <w:lastRenderedPageBreak/>
        <w:t>Продолжение приложения № 1</w:t>
      </w:r>
    </w:p>
    <w:p w:rsidR="00511361" w:rsidRDefault="00511361" w:rsidP="00511361">
      <w:pPr>
        <w:autoSpaceDE w:val="0"/>
        <w:jc w:val="center"/>
        <w:rPr>
          <w:rFonts w:eastAsia="TimesNewRomanPSMT"/>
          <w:sz w:val="28"/>
          <w:szCs w:val="28"/>
        </w:rPr>
      </w:pPr>
      <w:r>
        <w:rPr>
          <w:rFonts w:eastAsia="TimesNewRomanPSMT"/>
          <w:sz w:val="28"/>
          <w:szCs w:val="28"/>
        </w:rPr>
        <w:t>СОГЛАСИЕ</w:t>
      </w:r>
    </w:p>
    <w:p w:rsidR="00511361" w:rsidRDefault="00511361" w:rsidP="00511361">
      <w:pPr>
        <w:autoSpaceDE w:val="0"/>
        <w:jc w:val="center"/>
        <w:rPr>
          <w:rFonts w:eastAsia="TimesNewRomanPSMT"/>
          <w:sz w:val="28"/>
          <w:szCs w:val="28"/>
        </w:rPr>
      </w:pPr>
      <w:r>
        <w:rPr>
          <w:rFonts w:eastAsia="TimesNewRomanPSMT"/>
          <w:sz w:val="28"/>
          <w:szCs w:val="28"/>
        </w:rPr>
        <w:t>на обработку персональных данных</w:t>
      </w:r>
    </w:p>
    <w:p w:rsidR="00511361" w:rsidRDefault="00511361" w:rsidP="00511361">
      <w:pPr>
        <w:autoSpaceDE w:val="0"/>
        <w:jc w:val="both"/>
        <w:rPr>
          <w:rFonts w:eastAsia="TimesNewRomanPSMT"/>
          <w:sz w:val="28"/>
          <w:szCs w:val="28"/>
        </w:rPr>
      </w:pPr>
    </w:p>
    <w:p w:rsidR="00511361" w:rsidRDefault="00511361" w:rsidP="00511361">
      <w:pPr>
        <w:autoSpaceDE w:val="0"/>
        <w:ind w:firstLine="540"/>
        <w:jc w:val="both"/>
        <w:rPr>
          <w:rFonts w:eastAsia="TimesNewRomanPSMT"/>
          <w:sz w:val="28"/>
          <w:szCs w:val="28"/>
        </w:rPr>
      </w:pPr>
      <w:r>
        <w:rPr>
          <w:rFonts w:eastAsia="TimesNewRomanPSMT"/>
          <w:sz w:val="28"/>
          <w:szCs w:val="28"/>
        </w:rPr>
        <w:t>Я, ___________________________________________________________</w:t>
      </w:r>
    </w:p>
    <w:p w:rsidR="00511361" w:rsidRDefault="00511361" w:rsidP="00511361">
      <w:pPr>
        <w:autoSpaceDE w:val="0"/>
        <w:jc w:val="both"/>
        <w:rPr>
          <w:rFonts w:eastAsia="TimesNewRomanPSMT"/>
        </w:rPr>
      </w:pPr>
      <w:r>
        <w:rPr>
          <w:rFonts w:eastAsia="TimesNewRomanPSMT"/>
        </w:rPr>
        <w:t xml:space="preserve">                                            Фамилия, имя, отчество лица (законного представителя)</w:t>
      </w:r>
    </w:p>
    <w:p w:rsidR="00511361" w:rsidRDefault="00511361" w:rsidP="00511361">
      <w:pPr>
        <w:autoSpaceDE w:val="0"/>
        <w:jc w:val="both"/>
        <w:rPr>
          <w:rFonts w:eastAsia="TimesNewRomanPSMT"/>
          <w:sz w:val="28"/>
          <w:szCs w:val="28"/>
        </w:rPr>
      </w:pPr>
      <w:r>
        <w:rPr>
          <w:rFonts w:eastAsia="TimesNewRomanPSMT"/>
          <w:sz w:val="28"/>
          <w:szCs w:val="28"/>
        </w:rPr>
        <w:t>__________________________________________________________________</w:t>
      </w:r>
    </w:p>
    <w:p w:rsidR="00511361" w:rsidRDefault="00511361" w:rsidP="00511361">
      <w:pPr>
        <w:autoSpaceDE w:val="0"/>
        <w:jc w:val="both"/>
        <w:rPr>
          <w:rFonts w:eastAsia="TimesNewRomanPSMT"/>
        </w:rPr>
      </w:pPr>
      <w:r>
        <w:rPr>
          <w:rFonts w:eastAsia="TimesNewRomanPSMT"/>
        </w:rPr>
        <w:t xml:space="preserve">                                                                  адрес проживания</w:t>
      </w:r>
    </w:p>
    <w:p w:rsidR="00511361" w:rsidRDefault="00511361" w:rsidP="00511361">
      <w:pPr>
        <w:autoSpaceDE w:val="0"/>
        <w:jc w:val="both"/>
        <w:rPr>
          <w:rFonts w:eastAsia="TimesNewRomanPSMT"/>
          <w:sz w:val="28"/>
          <w:szCs w:val="28"/>
        </w:rPr>
      </w:pPr>
      <w:proofErr w:type="spellStart"/>
      <w:r>
        <w:rPr>
          <w:rFonts w:eastAsia="TimesNewRomanPSMT"/>
          <w:sz w:val="28"/>
          <w:szCs w:val="28"/>
        </w:rPr>
        <w:t>паспорт____________</w:t>
      </w:r>
      <w:proofErr w:type="spellEnd"/>
      <w:r>
        <w:rPr>
          <w:rFonts w:eastAsia="TimesNewRomanPSMT"/>
          <w:sz w:val="28"/>
          <w:szCs w:val="28"/>
        </w:rPr>
        <w:t>, выдан ________________________________________</w:t>
      </w:r>
    </w:p>
    <w:p w:rsidR="00511361" w:rsidRDefault="00511361" w:rsidP="00511361">
      <w:pPr>
        <w:autoSpaceDE w:val="0"/>
        <w:jc w:val="both"/>
        <w:rPr>
          <w:rFonts w:eastAsia="TimesNewRomanPSMT"/>
        </w:rPr>
      </w:pPr>
      <w:r>
        <w:rPr>
          <w:rFonts w:eastAsia="TimesNewRomanPSMT"/>
        </w:rPr>
        <w:t xml:space="preserve">                            серия, номер                                            когда, кем</w:t>
      </w:r>
    </w:p>
    <w:p w:rsidR="00511361" w:rsidRDefault="00511361" w:rsidP="00511361">
      <w:pPr>
        <w:autoSpaceDE w:val="0"/>
        <w:jc w:val="both"/>
        <w:rPr>
          <w:rFonts w:eastAsia="TimesNewRomanPSMT"/>
          <w:sz w:val="28"/>
          <w:szCs w:val="28"/>
        </w:rPr>
      </w:pPr>
    </w:p>
    <w:p w:rsidR="00511361" w:rsidRDefault="00511361" w:rsidP="00511361">
      <w:pPr>
        <w:autoSpaceDE w:val="0"/>
        <w:jc w:val="both"/>
        <w:rPr>
          <w:sz w:val="28"/>
          <w:szCs w:val="28"/>
        </w:rPr>
      </w:pPr>
      <w:r>
        <w:rPr>
          <w:rFonts w:eastAsia="TimesNewRomanPSMT"/>
          <w:sz w:val="28"/>
          <w:szCs w:val="28"/>
        </w:rPr>
        <w:t xml:space="preserve">даю согласие </w:t>
      </w:r>
      <w:r>
        <w:rPr>
          <w:sz w:val="28"/>
          <w:szCs w:val="28"/>
        </w:rPr>
        <w:t xml:space="preserve">администрации </w:t>
      </w:r>
      <w:proofErr w:type="spellStart"/>
      <w:r>
        <w:rPr>
          <w:sz w:val="28"/>
          <w:szCs w:val="28"/>
        </w:rPr>
        <w:t>Куртатского</w:t>
      </w:r>
      <w:proofErr w:type="spellEnd"/>
      <w:r>
        <w:rPr>
          <w:sz w:val="28"/>
          <w:szCs w:val="28"/>
        </w:rPr>
        <w:t xml:space="preserve"> сельского поселения  </w:t>
      </w:r>
    </w:p>
    <w:p w:rsidR="00511361" w:rsidRDefault="00511361" w:rsidP="00511361">
      <w:pPr>
        <w:autoSpaceDE w:val="0"/>
        <w:jc w:val="both"/>
        <w:rPr>
          <w:rFonts w:eastAsia="TimesNewRomanPSMT"/>
          <w:sz w:val="28"/>
          <w:szCs w:val="28"/>
        </w:rPr>
      </w:pPr>
      <w:proofErr w:type="gramStart"/>
      <w:r>
        <w:rPr>
          <w:rFonts w:eastAsia="TimesNewRomanPSMT"/>
          <w:sz w:val="28"/>
          <w:szCs w:val="28"/>
        </w:rPr>
        <w:t>в соответствии с Федеральным законом от 27.07.2006 № 152-ФЗ «О персональных данных»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способами, не противоречащими закону, моих персональных данных /персональных данных</w:t>
      </w:r>
      <w:proofErr w:type="gramEnd"/>
    </w:p>
    <w:p w:rsidR="00511361" w:rsidRDefault="00511361" w:rsidP="00511361">
      <w:pPr>
        <w:autoSpaceDE w:val="0"/>
        <w:jc w:val="both"/>
        <w:rPr>
          <w:rFonts w:eastAsia="TimesNewRomanPSMT"/>
          <w:sz w:val="28"/>
          <w:szCs w:val="28"/>
        </w:rPr>
      </w:pPr>
      <w:r>
        <w:rPr>
          <w:rFonts w:eastAsia="TimesNewRomanPSMT"/>
          <w:sz w:val="28"/>
          <w:szCs w:val="28"/>
        </w:rPr>
        <w:t>_________________________________________,    законным представителем</w:t>
      </w:r>
    </w:p>
    <w:p w:rsidR="00511361" w:rsidRDefault="00511361" w:rsidP="00511361">
      <w:pPr>
        <w:autoSpaceDE w:val="0"/>
        <w:jc w:val="both"/>
        <w:rPr>
          <w:rFonts w:eastAsia="TimesNewRomanPSMT"/>
        </w:rPr>
      </w:pPr>
      <w:r>
        <w:rPr>
          <w:rFonts w:eastAsia="TimesNewRomanPSMT"/>
        </w:rPr>
        <w:t xml:space="preserve">                                        Ф.И.О.</w:t>
      </w:r>
    </w:p>
    <w:p w:rsidR="00511361" w:rsidRDefault="00511361" w:rsidP="00511361">
      <w:pPr>
        <w:autoSpaceDE w:val="0"/>
        <w:jc w:val="both"/>
        <w:rPr>
          <w:rFonts w:eastAsia="TimesNewRomanPSMT"/>
          <w:sz w:val="28"/>
          <w:szCs w:val="28"/>
        </w:rPr>
      </w:pPr>
      <w:proofErr w:type="gramStart"/>
      <w:r>
        <w:rPr>
          <w:rFonts w:eastAsia="TimesNewRomanPSMT"/>
          <w:sz w:val="28"/>
          <w:szCs w:val="28"/>
        </w:rPr>
        <w:t>которого</w:t>
      </w:r>
      <w:proofErr w:type="gramEnd"/>
      <w:r>
        <w:rPr>
          <w:rFonts w:eastAsia="TimesNewRomanPSMT"/>
          <w:sz w:val="28"/>
          <w:szCs w:val="28"/>
        </w:rPr>
        <w:t xml:space="preserve"> я являюсь на основании ___________________________________,</w:t>
      </w:r>
    </w:p>
    <w:p w:rsidR="00511361" w:rsidRDefault="00511361" w:rsidP="00511361">
      <w:pPr>
        <w:autoSpaceDE w:val="0"/>
        <w:jc w:val="both"/>
        <w:rPr>
          <w:rFonts w:eastAsia="TimesNewRomanPSMT"/>
        </w:rPr>
      </w:pPr>
      <w:r>
        <w:rPr>
          <w:rFonts w:eastAsia="TimesNewRomanPSMT"/>
        </w:rPr>
        <w:t xml:space="preserve">                                                                  (документ, подтверждающий полномочия законного представителя)</w:t>
      </w:r>
    </w:p>
    <w:p w:rsidR="00511361" w:rsidRDefault="00511361" w:rsidP="00511361">
      <w:pPr>
        <w:autoSpaceDE w:val="0"/>
        <w:jc w:val="both"/>
        <w:rPr>
          <w:rFonts w:eastAsia="TimesNewRomanPSMT"/>
          <w:sz w:val="28"/>
          <w:szCs w:val="28"/>
        </w:rPr>
      </w:pPr>
      <w:r>
        <w:rPr>
          <w:rFonts w:eastAsia="TimesNewRomanPSMT"/>
          <w:sz w:val="28"/>
          <w:szCs w:val="28"/>
        </w:rPr>
        <w:t>а именно: _________________________________________________________</w:t>
      </w:r>
    </w:p>
    <w:p w:rsidR="00511361" w:rsidRDefault="00511361" w:rsidP="00511361">
      <w:pPr>
        <w:autoSpaceDE w:val="0"/>
        <w:jc w:val="both"/>
        <w:rPr>
          <w:rFonts w:eastAsia="TimesNewRomanPSMT"/>
          <w:sz w:val="28"/>
          <w:szCs w:val="28"/>
        </w:rPr>
      </w:pPr>
      <w:r>
        <w:rPr>
          <w:rFonts w:eastAsia="TimesNewRomanPSMT"/>
          <w:sz w:val="28"/>
          <w:szCs w:val="28"/>
        </w:rPr>
        <w:t>__________________________________________________________________</w:t>
      </w:r>
    </w:p>
    <w:p w:rsidR="00511361" w:rsidRDefault="00511361" w:rsidP="00511361">
      <w:pPr>
        <w:autoSpaceDE w:val="0"/>
        <w:jc w:val="both"/>
        <w:rPr>
          <w:rFonts w:eastAsia="TimesNewRomanPSMT"/>
          <w:sz w:val="28"/>
          <w:szCs w:val="28"/>
        </w:rPr>
      </w:pPr>
      <w:r>
        <w:rPr>
          <w:rFonts w:eastAsia="TimesNewRomanPSMT"/>
          <w:sz w:val="28"/>
          <w:szCs w:val="28"/>
        </w:rPr>
        <w:t>__________________________________________________________________</w:t>
      </w:r>
    </w:p>
    <w:p w:rsidR="00511361" w:rsidRDefault="00511361" w:rsidP="00511361">
      <w:pPr>
        <w:autoSpaceDE w:val="0"/>
        <w:jc w:val="both"/>
        <w:rPr>
          <w:rFonts w:eastAsia="TimesNewRomanPSMT"/>
          <w:sz w:val="28"/>
          <w:szCs w:val="28"/>
        </w:rPr>
      </w:pPr>
      <w:r>
        <w:rPr>
          <w:rFonts w:eastAsia="TimesNewRomanPSMT"/>
          <w:sz w:val="28"/>
          <w:szCs w:val="28"/>
        </w:rPr>
        <w:t>__________________________________________________________________</w:t>
      </w:r>
    </w:p>
    <w:p w:rsidR="00511361" w:rsidRDefault="00511361" w:rsidP="00511361">
      <w:pPr>
        <w:autoSpaceDE w:val="0"/>
        <w:jc w:val="both"/>
        <w:rPr>
          <w:rFonts w:eastAsia="TimesNewRomanPSMT"/>
        </w:rPr>
      </w:pPr>
      <w:proofErr w:type="gramStart"/>
      <w:r>
        <w:rPr>
          <w:rFonts w:eastAsia="TimesNewRomanPSMT"/>
        </w:rPr>
        <w:t xml:space="preserve">(фамилии, имени, отчества, даты рождения, адреса места жительства, родственных отношений, документа, удостоверяющего личность (паспорт, свидетельство о рождении), гражданстве, сведений о доходах, сведений об имуществе, находящемся в собственности, о наличии тяжелой формы хронического заболевания и др.), </w:t>
      </w:r>
      <w:proofErr w:type="gramEnd"/>
    </w:p>
    <w:p w:rsidR="00511361" w:rsidRDefault="00511361" w:rsidP="00511361">
      <w:pPr>
        <w:pStyle w:val="ConsPlusTitle"/>
        <w:snapToGrid w:val="0"/>
        <w:jc w:val="both"/>
        <w:rPr>
          <w:rFonts w:ascii="Times New Roman" w:eastAsia="TimesNewRomanPSMT" w:hAnsi="Times New Roman" w:cs="Times New Roman"/>
          <w:b w:val="0"/>
          <w:sz w:val="28"/>
          <w:szCs w:val="28"/>
        </w:rPr>
      </w:pPr>
    </w:p>
    <w:p w:rsidR="00511361" w:rsidRDefault="00511361" w:rsidP="00511361">
      <w:pPr>
        <w:autoSpaceDE w:val="0"/>
        <w:jc w:val="both"/>
        <w:rPr>
          <w:rFonts w:eastAsia="TimesNewRomanPSMT"/>
          <w:sz w:val="28"/>
          <w:szCs w:val="28"/>
        </w:rPr>
      </w:pPr>
      <w:r w:rsidRPr="00B221B4">
        <w:rPr>
          <w:rFonts w:eastAsia="TimesNewRomanPSMT"/>
          <w:sz w:val="28"/>
          <w:szCs w:val="28"/>
        </w:rPr>
        <w:t>в  целях   предоставления   муниципальной  услуги  «</w:t>
      </w:r>
      <w:r w:rsidRPr="00B221B4">
        <w:rPr>
          <w:sz w:val="28"/>
          <w:szCs w:val="28"/>
        </w:rPr>
        <w:t>Принятие решения о  предоставлении земельных участков в собственность</w:t>
      </w:r>
      <w:r>
        <w:rPr>
          <w:sz w:val="28"/>
          <w:szCs w:val="28"/>
        </w:rPr>
        <w:t xml:space="preserve"> бесплатно </w:t>
      </w:r>
      <w:r w:rsidRPr="00B06F1D">
        <w:rPr>
          <w:sz w:val="28"/>
          <w:szCs w:val="28"/>
        </w:rPr>
        <w:t>для строительства в границах застроенной территории, в отношении которой принято решение о развитии, или об отказе в принятии  такого решения</w:t>
      </w:r>
      <w:r>
        <w:rPr>
          <w:sz w:val="28"/>
          <w:szCs w:val="28"/>
        </w:rPr>
        <w:t xml:space="preserve">»  </w:t>
      </w:r>
      <w:r>
        <w:rPr>
          <w:rFonts w:eastAsia="TimesNewRomanPSMT"/>
          <w:sz w:val="28"/>
          <w:szCs w:val="28"/>
        </w:rPr>
        <w:t xml:space="preserve"> на территории </w:t>
      </w:r>
      <w:proofErr w:type="spellStart"/>
      <w:r>
        <w:rPr>
          <w:rFonts w:eastAsia="TimesNewRomanPSMT"/>
          <w:sz w:val="28"/>
          <w:szCs w:val="28"/>
        </w:rPr>
        <w:t>Куртатского</w:t>
      </w:r>
      <w:proofErr w:type="spellEnd"/>
      <w:r>
        <w:rPr>
          <w:rFonts w:eastAsia="TimesNewRomanPSMT"/>
          <w:sz w:val="28"/>
          <w:szCs w:val="28"/>
        </w:rPr>
        <w:t xml:space="preserve"> сельсовета.</w:t>
      </w:r>
    </w:p>
    <w:p w:rsidR="00511361" w:rsidRDefault="00511361" w:rsidP="00511361">
      <w:pPr>
        <w:autoSpaceDE w:val="0"/>
        <w:ind w:firstLine="720"/>
        <w:jc w:val="both"/>
        <w:rPr>
          <w:rFonts w:eastAsia="TimesNewRomanPSMT"/>
          <w:sz w:val="28"/>
          <w:szCs w:val="28"/>
        </w:rPr>
      </w:pPr>
      <w:r>
        <w:rPr>
          <w:rFonts w:eastAsia="TimesNewRomanPSMT"/>
          <w:sz w:val="28"/>
          <w:szCs w:val="28"/>
        </w:rPr>
        <w:t>Согласие может быть отозвано мною в любое время на основании моего письменного обращения.</w:t>
      </w:r>
    </w:p>
    <w:p w:rsidR="00511361" w:rsidRDefault="00511361" w:rsidP="00511361">
      <w:pPr>
        <w:autoSpaceDE w:val="0"/>
        <w:ind w:firstLine="708"/>
        <w:jc w:val="both"/>
        <w:rPr>
          <w:rFonts w:eastAsia="TimesNewRomanPSMT"/>
          <w:sz w:val="28"/>
          <w:szCs w:val="28"/>
        </w:rPr>
      </w:pPr>
      <w:r>
        <w:rPr>
          <w:rFonts w:eastAsia="TimesNewRomanPSMT"/>
          <w:sz w:val="28"/>
          <w:szCs w:val="28"/>
        </w:rPr>
        <w:t xml:space="preserve">Настоящее согласие действует </w:t>
      </w:r>
      <w:r>
        <w:rPr>
          <w:sz w:val="28"/>
          <w:szCs w:val="28"/>
        </w:rPr>
        <w:t>на время предоставления муниципальной услуги</w:t>
      </w:r>
      <w:r>
        <w:rPr>
          <w:rFonts w:eastAsia="TimesNewRomanPSMT"/>
          <w:sz w:val="28"/>
          <w:szCs w:val="28"/>
        </w:rPr>
        <w:t>.</w:t>
      </w:r>
    </w:p>
    <w:p w:rsidR="00511361" w:rsidRDefault="00511361" w:rsidP="00511361">
      <w:pPr>
        <w:autoSpaceDE w:val="0"/>
        <w:jc w:val="both"/>
        <w:rPr>
          <w:rFonts w:eastAsia="TimesNewRomanPSMT"/>
          <w:sz w:val="28"/>
          <w:szCs w:val="28"/>
        </w:rPr>
      </w:pPr>
      <w:r>
        <w:rPr>
          <w:rFonts w:eastAsia="TimesNewRomanPSMT"/>
          <w:sz w:val="28"/>
          <w:szCs w:val="28"/>
        </w:rPr>
        <w:t>«___» _________ 20___ г. _____________________________________»</w:t>
      </w:r>
    </w:p>
    <w:p w:rsidR="00511361" w:rsidRPr="00F50C1A" w:rsidRDefault="00511361" w:rsidP="00511361">
      <w:pPr>
        <w:tabs>
          <w:tab w:val="left" w:pos="180"/>
          <w:tab w:val="left" w:pos="6570"/>
          <w:tab w:val="right" w:pos="9355"/>
        </w:tabs>
        <w:ind w:firstLine="720"/>
        <w:rPr>
          <w:i/>
          <w:sz w:val="20"/>
        </w:rPr>
      </w:pPr>
      <w:r>
        <w:rPr>
          <w:rFonts w:eastAsia="TimesNewRomanPSMT"/>
        </w:rPr>
        <w:t xml:space="preserve">                                             </w:t>
      </w:r>
      <w:proofErr w:type="gramStart"/>
      <w:r>
        <w:rPr>
          <w:rFonts w:eastAsia="TimesNewRomanPSMT"/>
        </w:rPr>
        <w:t>(</w:t>
      </w:r>
      <w:r w:rsidRPr="00F50C1A">
        <w:rPr>
          <w:rFonts w:eastAsia="TimesNewRomanPSMT"/>
          <w:sz w:val="20"/>
        </w:rPr>
        <w:t>подпись лица (законного представителя)</w:t>
      </w:r>
      <w:proofErr w:type="gramEnd"/>
    </w:p>
    <w:p w:rsidR="00511361" w:rsidRDefault="00511361"/>
    <w:p w:rsidR="00511361" w:rsidRDefault="00511361"/>
    <w:p w:rsidR="00511361" w:rsidRDefault="00511361"/>
    <w:p w:rsidR="00511361" w:rsidRDefault="00511361"/>
    <w:tbl>
      <w:tblPr>
        <w:tblW w:w="0" w:type="auto"/>
        <w:tblBorders>
          <w:insideH w:val="single" w:sz="4" w:space="0" w:color="auto"/>
        </w:tblBorders>
        <w:tblLook w:val="01E0"/>
      </w:tblPr>
      <w:tblGrid>
        <w:gridCol w:w="4785"/>
        <w:gridCol w:w="4785"/>
      </w:tblGrid>
      <w:tr w:rsidR="00511361" w:rsidRPr="003F0FC5" w:rsidTr="001913DA">
        <w:tc>
          <w:tcPr>
            <w:tcW w:w="4785" w:type="dxa"/>
          </w:tcPr>
          <w:p w:rsidR="00511361" w:rsidRPr="003F0FC5" w:rsidRDefault="00511361" w:rsidP="001913DA">
            <w:pPr>
              <w:suppressAutoHyphens/>
              <w:spacing w:line="100" w:lineRule="atLeast"/>
              <w:jc w:val="center"/>
              <w:rPr>
                <w:rFonts w:eastAsia="Lucida Sans Unicode"/>
                <w:kern w:val="2"/>
                <w:sz w:val="28"/>
                <w:szCs w:val="28"/>
              </w:rPr>
            </w:pPr>
          </w:p>
        </w:tc>
        <w:tc>
          <w:tcPr>
            <w:tcW w:w="4785" w:type="dxa"/>
          </w:tcPr>
          <w:p w:rsidR="00511361" w:rsidRPr="003F0FC5" w:rsidRDefault="00511361" w:rsidP="001913DA">
            <w:pPr>
              <w:suppressAutoHyphens/>
              <w:spacing w:line="100" w:lineRule="atLeast"/>
              <w:rPr>
                <w:rFonts w:eastAsia="Lucida Sans Unicode"/>
                <w:kern w:val="2"/>
                <w:sz w:val="28"/>
                <w:szCs w:val="28"/>
              </w:rPr>
            </w:pPr>
            <w:r w:rsidRPr="003F0FC5">
              <w:rPr>
                <w:rFonts w:eastAsia="Lucida Sans Unicode"/>
                <w:kern w:val="2"/>
                <w:sz w:val="28"/>
                <w:szCs w:val="28"/>
              </w:rPr>
              <w:t xml:space="preserve">Приложение № 2                                                                                                                        к      Административному       регламенту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proofErr w:type="spellStart"/>
            <w:r>
              <w:rPr>
                <w:sz w:val="28"/>
                <w:szCs w:val="28"/>
              </w:rPr>
              <w:t>Куртатского</w:t>
            </w:r>
            <w:proofErr w:type="spellEnd"/>
            <w:r>
              <w:rPr>
                <w:rFonts w:eastAsia="Lucida Sans Unicode"/>
                <w:kern w:val="2"/>
                <w:sz w:val="28"/>
                <w:szCs w:val="28"/>
              </w:rPr>
              <w:t xml:space="preserve"> сельского поселения  </w:t>
            </w:r>
          </w:p>
          <w:p w:rsidR="00511361" w:rsidRPr="003F0FC5" w:rsidRDefault="00511361" w:rsidP="001913DA">
            <w:pPr>
              <w:suppressAutoHyphens/>
              <w:spacing w:line="100" w:lineRule="atLeast"/>
              <w:jc w:val="center"/>
              <w:rPr>
                <w:rFonts w:eastAsia="Lucida Sans Unicode"/>
                <w:kern w:val="2"/>
                <w:sz w:val="28"/>
                <w:szCs w:val="28"/>
              </w:rPr>
            </w:pPr>
          </w:p>
        </w:tc>
      </w:tr>
    </w:tbl>
    <w:p w:rsidR="00511361" w:rsidRDefault="00511361" w:rsidP="00511361">
      <w:pPr>
        <w:suppressAutoHyphens/>
        <w:spacing w:line="100" w:lineRule="atLeast"/>
        <w:jc w:val="center"/>
        <w:rPr>
          <w:rFonts w:eastAsia="Lucida Sans Unicode"/>
          <w:kern w:val="2"/>
          <w:sz w:val="28"/>
          <w:szCs w:val="28"/>
        </w:rPr>
      </w:pPr>
    </w:p>
    <w:p w:rsidR="00511361" w:rsidRDefault="00511361" w:rsidP="00511361">
      <w:pPr>
        <w:pStyle w:val="ConsPlusNonformat"/>
        <w:jc w:val="center"/>
        <w:rPr>
          <w:rFonts w:ascii="Times New Roman" w:hAnsi="Times New Roman" w:cs="Times New Roman"/>
          <w:i/>
          <w:sz w:val="16"/>
          <w:szCs w:val="16"/>
        </w:rPr>
      </w:pPr>
      <w:r>
        <w:rPr>
          <w:rFonts w:ascii="Times New Roman" w:hAnsi="Times New Roman" w:cs="Times New Roman"/>
          <w:sz w:val="28"/>
          <w:szCs w:val="28"/>
        </w:rPr>
        <w:t>РАСПИСКА</w:t>
      </w:r>
    </w:p>
    <w:p w:rsidR="00511361" w:rsidRDefault="00511361" w:rsidP="0051136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получении документов для</w:t>
      </w:r>
      <w:r>
        <w:rPr>
          <w:rFonts w:ascii="Times New Roman" w:hAnsi="Times New Roman" w:cs="Times New Roman"/>
          <w:b w:val="0"/>
          <w:i/>
          <w:sz w:val="28"/>
          <w:szCs w:val="28"/>
        </w:rPr>
        <w:t xml:space="preserve"> </w:t>
      </w:r>
      <w:r>
        <w:rPr>
          <w:rFonts w:ascii="Times New Roman" w:hAnsi="Times New Roman" w:cs="Times New Roman"/>
          <w:b w:val="0"/>
          <w:sz w:val="28"/>
          <w:szCs w:val="28"/>
        </w:rPr>
        <w:t xml:space="preserve">предоставления муниципальной услуги  </w:t>
      </w:r>
    </w:p>
    <w:p w:rsidR="00511361" w:rsidRPr="008B4CD7" w:rsidRDefault="00511361" w:rsidP="00511361">
      <w:pPr>
        <w:jc w:val="center"/>
        <w:rPr>
          <w:sz w:val="28"/>
          <w:szCs w:val="28"/>
        </w:rPr>
      </w:pPr>
      <w:r w:rsidRPr="008B4CD7">
        <w:rPr>
          <w:sz w:val="28"/>
          <w:szCs w:val="28"/>
        </w:rPr>
        <w:t>«Принятие решения о предоставлении земельных участков</w:t>
      </w:r>
      <w:r w:rsidRPr="00F50C1A">
        <w:rPr>
          <w:rFonts w:eastAsia="Lucida Sans Unicode"/>
          <w:kern w:val="2"/>
          <w:sz w:val="28"/>
          <w:szCs w:val="28"/>
        </w:rPr>
        <w:t xml:space="preserve"> </w:t>
      </w:r>
      <w:r w:rsidRPr="001C6B8F">
        <w:rPr>
          <w:rFonts w:eastAsia="Lucida Sans Unicode"/>
          <w:kern w:val="2"/>
          <w:sz w:val="28"/>
          <w:szCs w:val="28"/>
        </w:rPr>
        <w:t>в собственность бесплатно</w:t>
      </w:r>
      <w:r w:rsidRPr="008B4CD7">
        <w:rPr>
          <w:sz w:val="28"/>
          <w:szCs w:val="28"/>
        </w:rPr>
        <w:t xml:space="preserve"> в границах территории, в отношении которой принято решение о развитии, или об отказе </w:t>
      </w:r>
      <w:r>
        <w:rPr>
          <w:sz w:val="28"/>
          <w:szCs w:val="28"/>
        </w:rPr>
        <w:t xml:space="preserve"> </w:t>
      </w:r>
      <w:r w:rsidRPr="008B4CD7">
        <w:rPr>
          <w:sz w:val="28"/>
          <w:szCs w:val="28"/>
        </w:rPr>
        <w:t>в</w:t>
      </w:r>
      <w:r>
        <w:rPr>
          <w:sz w:val="28"/>
          <w:szCs w:val="28"/>
        </w:rPr>
        <w:t xml:space="preserve"> </w:t>
      </w:r>
      <w:r w:rsidRPr="008B4CD7">
        <w:rPr>
          <w:sz w:val="28"/>
          <w:szCs w:val="28"/>
        </w:rPr>
        <w:t xml:space="preserve"> принятии такого решения</w:t>
      </w:r>
      <w:r>
        <w:rPr>
          <w:sz w:val="28"/>
          <w:szCs w:val="28"/>
        </w:rPr>
        <w:t>»</w:t>
      </w:r>
      <w:r w:rsidRPr="008B4CD7">
        <w:rPr>
          <w:sz w:val="28"/>
          <w:szCs w:val="28"/>
        </w:rPr>
        <w:t xml:space="preserve"> на территории </w:t>
      </w:r>
      <w:proofErr w:type="spellStart"/>
      <w:r>
        <w:rPr>
          <w:sz w:val="28"/>
          <w:szCs w:val="28"/>
        </w:rPr>
        <w:t>Куртатского</w:t>
      </w:r>
      <w:proofErr w:type="spellEnd"/>
      <w:r>
        <w:rPr>
          <w:sz w:val="28"/>
          <w:szCs w:val="28"/>
        </w:rPr>
        <w:t xml:space="preserve"> сельского поселения</w:t>
      </w:r>
    </w:p>
    <w:p w:rsidR="00511361" w:rsidRPr="00924B81" w:rsidRDefault="00511361" w:rsidP="00511361">
      <w:pPr>
        <w:tabs>
          <w:tab w:val="left" w:pos="6570"/>
          <w:tab w:val="right" w:pos="9355"/>
        </w:tabs>
        <w:rPr>
          <w:sz w:val="28"/>
          <w:szCs w:val="28"/>
        </w:rPr>
      </w:pPr>
    </w:p>
    <w:p w:rsidR="00511361" w:rsidRDefault="00511361" w:rsidP="00511361">
      <w:pPr>
        <w:pStyle w:val="ConsPlusTitle"/>
        <w:rPr>
          <w:rFonts w:ascii="Times New Roman" w:hAnsi="Times New Roman" w:cs="Times New Roman"/>
          <w:b w:val="0"/>
          <w:sz w:val="28"/>
          <w:szCs w:val="28"/>
        </w:rPr>
      </w:pPr>
      <w:r>
        <w:rPr>
          <w:rFonts w:ascii="Times New Roman" w:hAnsi="Times New Roman" w:cs="Times New Roman"/>
          <w:b w:val="0"/>
          <w:sz w:val="28"/>
          <w:szCs w:val="28"/>
        </w:rPr>
        <w:t>Орган предоставления услуги:________________________________________</w:t>
      </w:r>
    </w:p>
    <w:p w:rsidR="00511361" w:rsidRDefault="00511361" w:rsidP="00511361">
      <w:pPr>
        <w:pStyle w:val="ConsPlusNonformat"/>
        <w:jc w:val="center"/>
        <w:rPr>
          <w:i/>
          <w:sz w:val="16"/>
          <w:szCs w:val="16"/>
        </w:rPr>
      </w:pPr>
    </w:p>
    <w:p w:rsidR="00511361" w:rsidRPr="00D50C98" w:rsidRDefault="00511361" w:rsidP="00511361">
      <w:pPr>
        <w:pStyle w:val="ConsPlusNonformat"/>
        <w:rPr>
          <w:rFonts w:ascii="Times New Roman" w:hAnsi="Times New Roman" w:cs="Times New Roman"/>
          <w:sz w:val="28"/>
          <w:szCs w:val="28"/>
        </w:rPr>
      </w:pPr>
      <w:r w:rsidRPr="00D50C98">
        <w:rPr>
          <w:rFonts w:ascii="Times New Roman" w:hAnsi="Times New Roman" w:cs="Times New Roman"/>
          <w:sz w:val="28"/>
          <w:szCs w:val="28"/>
        </w:rPr>
        <w:t>Мною,</w:t>
      </w:r>
      <w:r>
        <w:rPr>
          <w:rFonts w:ascii="Times New Roman" w:hAnsi="Times New Roman" w:cs="Times New Roman"/>
          <w:sz w:val="28"/>
          <w:szCs w:val="28"/>
        </w:rPr>
        <w:t>____________________________________________________________</w:t>
      </w:r>
    </w:p>
    <w:p w:rsidR="00511361" w:rsidRPr="00D50C98" w:rsidRDefault="00511361" w:rsidP="00511361">
      <w:pPr>
        <w:pStyle w:val="ConsPlusNonformat"/>
        <w:tabs>
          <w:tab w:val="left" w:pos="930"/>
        </w:tabs>
        <w:jc w:val="center"/>
        <w:rPr>
          <w:sz w:val="16"/>
          <w:szCs w:val="16"/>
        </w:rPr>
      </w:pPr>
      <w:r w:rsidRPr="00D50C98">
        <w:rPr>
          <w:sz w:val="16"/>
          <w:szCs w:val="16"/>
        </w:rPr>
        <w:t>(должность сотрудника, принявшего документы, Ф.И.О.)</w:t>
      </w:r>
    </w:p>
    <w:p w:rsidR="00511361" w:rsidRPr="00D50C98" w:rsidRDefault="00511361" w:rsidP="00511361">
      <w:pPr>
        <w:pStyle w:val="ConsPlusNonformat"/>
        <w:rPr>
          <w:sz w:val="16"/>
          <w:szCs w:val="16"/>
        </w:rPr>
      </w:pPr>
      <w:proofErr w:type="gramStart"/>
      <w:r w:rsidRPr="00D50C98">
        <w:rPr>
          <w:rFonts w:ascii="Times New Roman" w:hAnsi="Times New Roman" w:cs="Times New Roman"/>
          <w:sz w:val="28"/>
          <w:szCs w:val="28"/>
        </w:rPr>
        <w:t>Приняты</w:t>
      </w:r>
      <w:proofErr w:type="gramEnd"/>
      <w:r w:rsidRPr="00D50C98">
        <w:rPr>
          <w:rFonts w:ascii="Times New Roman" w:hAnsi="Times New Roman" w:cs="Times New Roman"/>
          <w:sz w:val="28"/>
          <w:szCs w:val="28"/>
        </w:rPr>
        <w:t xml:space="preserve"> от</w:t>
      </w:r>
      <w:r>
        <w:rPr>
          <w:sz w:val="16"/>
          <w:szCs w:val="16"/>
        </w:rPr>
        <w:t xml:space="preserve"> _________________________________________________________________________________</w:t>
      </w:r>
    </w:p>
    <w:p w:rsidR="00511361" w:rsidRPr="00D50C98" w:rsidRDefault="00511361" w:rsidP="00511361">
      <w:pPr>
        <w:pStyle w:val="ConsPlusNonformat"/>
        <w:jc w:val="center"/>
        <w:rPr>
          <w:sz w:val="16"/>
          <w:szCs w:val="16"/>
        </w:rPr>
      </w:pPr>
      <w:r w:rsidRPr="00D50C98">
        <w:rPr>
          <w:sz w:val="16"/>
          <w:szCs w:val="16"/>
        </w:rPr>
        <w:t>(Ф.И.О. заявителя)</w:t>
      </w:r>
    </w:p>
    <w:p w:rsidR="00511361" w:rsidRDefault="00511361" w:rsidP="00511361">
      <w:pPr>
        <w:pStyle w:val="ConsPlusNonformat"/>
        <w:rPr>
          <w:i/>
          <w:sz w:val="16"/>
          <w:szCs w:val="16"/>
        </w:rPr>
      </w:pPr>
      <w:r>
        <w:rPr>
          <w:i/>
          <w:sz w:val="16"/>
          <w:szCs w:val="16"/>
        </w:rPr>
        <w:t>_________________________________________________________________________________________________</w:t>
      </w:r>
    </w:p>
    <w:p w:rsidR="00511361" w:rsidRPr="00D50C98" w:rsidRDefault="00511361" w:rsidP="00511361">
      <w:pPr>
        <w:pStyle w:val="ConsPlusNonformat"/>
        <w:jc w:val="center"/>
        <w:rPr>
          <w:sz w:val="16"/>
          <w:szCs w:val="16"/>
        </w:rPr>
      </w:pPr>
      <w:r w:rsidRPr="00D50C98">
        <w:rPr>
          <w:sz w:val="16"/>
          <w:szCs w:val="16"/>
        </w:rPr>
        <w:t>(Ф.И.О. представителя)</w:t>
      </w:r>
    </w:p>
    <w:p w:rsidR="00511361" w:rsidRDefault="00511361" w:rsidP="00511361">
      <w:pPr>
        <w:pStyle w:val="ConsPlusNonformat"/>
        <w:rPr>
          <w:rFonts w:ascii="Times New Roman" w:hAnsi="Times New Roman" w:cs="Times New Roman"/>
          <w:sz w:val="28"/>
          <w:szCs w:val="28"/>
        </w:rPr>
      </w:pPr>
      <w:proofErr w:type="gramStart"/>
      <w:r w:rsidRPr="00D50C98">
        <w:rPr>
          <w:rFonts w:ascii="Times New Roman" w:hAnsi="Times New Roman" w:cs="Times New Roman"/>
          <w:sz w:val="28"/>
          <w:szCs w:val="28"/>
        </w:rPr>
        <w:t>Действующего</w:t>
      </w:r>
      <w:proofErr w:type="gramEnd"/>
      <w:r w:rsidRPr="00D50C98">
        <w:rPr>
          <w:rFonts w:ascii="Times New Roman" w:hAnsi="Times New Roman" w:cs="Times New Roman"/>
          <w:sz w:val="28"/>
          <w:szCs w:val="28"/>
        </w:rPr>
        <w:t xml:space="preserve"> по доверенности от ____________</w:t>
      </w:r>
      <w:r>
        <w:rPr>
          <w:rFonts w:ascii="Times New Roman" w:hAnsi="Times New Roman" w:cs="Times New Roman"/>
          <w:sz w:val="28"/>
          <w:szCs w:val="28"/>
        </w:rPr>
        <w:t xml:space="preserve">  № ____________________</w:t>
      </w:r>
    </w:p>
    <w:p w:rsidR="00511361" w:rsidRDefault="00511361" w:rsidP="00511361">
      <w:pPr>
        <w:pStyle w:val="ConsPlusNonformat"/>
        <w:rPr>
          <w:rFonts w:ascii="Times New Roman" w:hAnsi="Times New Roman" w:cs="Times New Roman"/>
          <w:sz w:val="28"/>
          <w:szCs w:val="28"/>
        </w:rPr>
      </w:pPr>
    </w:p>
    <w:p w:rsidR="00511361" w:rsidRDefault="00511361" w:rsidP="00511361">
      <w:pPr>
        <w:pStyle w:val="ConsPlusNonformat"/>
        <w:rPr>
          <w:rFonts w:ascii="Times New Roman" w:hAnsi="Times New Roman" w:cs="Times New Roman"/>
          <w:sz w:val="28"/>
          <w:szCs w:val="28"/>
        </w:rPr>
      </w:pPr>
      <w:r>
        <w:rPr>
          <w:rFonts w:ascii="Times New Roman" w:hAnsi="Times New Roman" w:cs="Times New Roman"/>
          <w:sz w:val="28"/>
          <w:szCs w:val="28"/>
        </w:rPr>
        <w:t>Выданной _________________________________________________________</w:t>
      </w:r>
    </w:p>
    <w:p w:rsidR="00511361" w:rsidRDefault="00511361" w:rsidP="00511361">
      <w:pPr>
        <w:pStyle w:val="ConsPlusNonformat"/>
        <w:rPr>
          <w:rFonts w:ascii="Times New Roman" w:hAnsi="Times New Roman" w:cs="Times New Roman"/>
          <w:sz w:val="28"/>
          <w:szCs w:val="28"/>
        </w:rPr>
      </w:pPr>
    </w:p>
    <w:p w:rsidR="00511361" w:rsidRPr="00D50C98" w:rsidRDefault="00511361" w:rsidP="00511361">
      <w:pPr>
        <w:pStyle w:val="ConsPlusNonformat"/>
        <w:rPr>
          <w:i/>
          <w:sz w:val="28"/>
          <w:szCs w:val="28"/>
        </w:rPr>
      </w:pPr>
      <w:r>
        <w:rPr>
          <w:rFonts w:ascii="Times New Roman" w:hAnsi="Times New Roman" w:cs="Times New Roman"/>
          <w:sz w:val="28"/>
          <w:szCs w:val="28"/>
        </w:rPr>
        <w:t>Следующие документы</w:t>
      </w:r>
    </w:p>
    <w:tbl>
      <w:tblPr>
        <w:tblW w:w="9704" w:type="dxa"/>
        <w:tblLook w:val="01E0"/>
      </w:tblPr>
      <w:tblGrid>
        <w:gridCol w:w="589"/>
        <w:gridCol w:w="51"/>
        <w:gridCol w:w="3854"/>
        <w:gridCol w:w="1453"/>
        <w:gridCol w:w="1476"/>
        <w:gridCol w:w="503"/>
        <w:gridCol w:w="1676"/>
        <w:gridCol w:w="102"/>
      </w:tblGrid>
      <w:tr w:rsidR="00511361" w:rsidTr="001913DA">
        <w:trPr>
          <w:gridAfter w:val="1"/>
          <w:wAfter w:w="102" w:type="dxa"/>
        </w:trPr>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входящего в исчерпывающий перечень документов, которые заявитель должен представить самостоятельно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Оригинал (количество </w:t>
            </w:r>
            <w:proofErr w:type="gramEnd"/>
          </w:p>
          <w:p w:rsidR="00511361" w:rsidRDefault="00511361" w:rsidP="001913DA">
            <w:pPr>
              <w:pStyle w:val="ConsPlusNonformat"/>
              <w:jc w:val="center"/>
              <w:rPr>
                <w:rFonts w:ascii="Times New Roman" w:hAnsi="Times New Roman" w:cs="Times New Roman"/>
                <w:sz w:val="24"/>
                <w:szCs w:val="24"/>
              </w:rPr>
            </w:pPr>
            <w:r>
              <w:rPr>
                <w:rFonts w:ascii="Times New Roman" w:hAnsi="Times New Roman" w:cs="Times New Roman"/>
                <w:sz w:val="24"/>
                <w:szCs w:val="24"/>
              </w:rPr>
              <w:t>листов)</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Копия (количество </w:t>
            </w:r>
            <w:proofErr w:type="gramEnd"/>
          </w:p>
          <w:p w:rsidR="00511361" w:rsidRDefault="00511361" w:rsidP="001913DA">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Листов)</w:t>
            </w:r>
            <w:proofErr w:type="gramEnd"/>
          </w:p>
        </w:tc>
      </w:tr>
      <w:tr w:rsidR="00511361" w:rsidTr="001913DA">
        <w:trPr>
          <w:gridAfter w:val="1"/>
          <w:wAfter w:w="102" w:type="dxa"/>
        </w:trPr>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r>
      <w:tr w:rsidR="00511361" w:rsidTr="001913DA">
        <w:trPr>
          <w:gridAfter w:val="1"/>
          <w:wAfter w:w="102" w:type="dxa"/>
        </w:trPr>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r>
      <w:tr w:rsidR="00511361" w:rsidTr="001913DA">
        <w:trPr>
          <w:gridAfter w:val="1"/>
          <w:wAfter w:w="102" w:type="dxa"/>
        </w:trPr>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r>
      <w:tr w:rsidR="00511361" w:rsidTr="001913DA">
        <w:trPr>
          <w:gridAfter w:val="1"/>
          <w:wAfter w:w="102" w:type="dxa"/>
        </w:trPr>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r>
      <w:tr w:rsidR="00511361" w:rsidTr="001913DA">
        <w:trPr>
          <w:gridAfter w:val="1"/>
          <w:wAfter w:w="102" w:type="dxa"/>
        </w:trPr>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p w:rsidR="00511361" w:rsidRDefault="00511361" w:rsidP="001913DA">
            <w:pPr>
              <w:pStyle w:val="ConsPlusNonformat"/>
              <w:jc w:val="center"/>
              <w:rPr>
                <w:rFonts w:ascii="Times New Roman" w:hAnsi="Times New Roman" w:cs="Times New Roman"/>
                <w:i/>
                <w:sz w:val="16"/>
                <w:szCs w:val="16"/>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511361" w:rsidRDefault="00511361" w:rsidP="001913DA">
            <w:pPr>
              <w:pStyle w:val="ConsPlusNonformat"/>
              <w:jc w:val="center"/>
              <w:rPr>
                <w:rFonts w:ascii="Times New Roman" w:hAnsi="Times New Roman" w:cs="Times New Roman"/>
                <w:i/>
                <w:sz w:val="16"/>
                <w:szCs w:val="16"/>
              </w:rPr>
            </w:pPr>
          </w:p>
        </w:tc>
      </w:tr>
      <w:tr w:rsidR="00511361" w:rsidRPr="001875C3" w:rsidTr="0019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Merge w:val="restart"/>
          </w:tcPr>
          <w:p w:rsidR="00511361" w:rsidRPr="001875C3" w:rsidRDefault="00511361" w:rsidP="001913DA">
            <w:pPr>
              <w:pStyle w:val="ConsPlusNonformat"/>
              <w:widowControl w:val="0"/>
              <w:jc w:val="center"/>
              <w:rPr>
                <w:sz w:val="28"/>
                <w:szCs w:val="28"/>
              </w:rPr>
            </w:pPr>
            <w:r w:rsidRPr="001875C3">
              <w:rPr>
                <w:sz w:val="28"/>
                <w:szCs w:val="28"/>
              </w:rPr>
              <w:lastRenderedPageBreak/>
              <w:t>№</w:t>
            </w:r>
          </w:p>
        </w:tc>
        <w:tc>
          <w:tcPr>
            <w:tcW w:w="3999" w:type="dxa"/>
            <w:gridSpan w:val="2"/>
            <w:vMerge w:val="restart"/>
          </w:tcPr>
          <w:p w:rsidR="00511361" w:rsidRPr="001875C3" w:rsidRDefault="00511361" w:rsidP="001913DA">
            <w:pPr>
              <w:pStyle w:val="ConsPlusNonformat"/>
              <w:widowControl w:val="0"/>
              <w:jc w:val="center"/>
              <w:rPr>
                <w:rFonts w:ascii="Times New Roman" w:hAnsi="Times New Roman" w:cs="Times New Roman"/>
                <w:sz w:val="24"/>
                <w:szCs w:val="24"/>
              </w:rPr>
            </w:pPr>
            <w:r w:rsidRPr="001875C3">
              <w:rPr>
                <w:rFonts w:ascii="Times New Roman" w:hAnsi="Times New Roman" w:cs="Times New Roman"/>
                <w:sz w:val="24"/>
                <w:szCs w:val="24"/>
              </w:rPr>
              <w:t>Наименование документа, входящего в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tc>
        <w:tc>
          <w:tcPr>
            <w:tcW w:w="2930" w:type="dxa"/>
            <w:gridSpan w:val="2"/>
          </w:tcPr>
          <w:p w:rsidR="00511361" w:rsidRPr="001875C3" w:rsidRDefault="00511361" w:rsidP="001913DA">
            <w:pPr>
              <w:pStyle w:val="ConsPlusNonformat"/>
              <w:widowControl w:val="0"/>
              <w:jc w:val="center"/>
              <w:rPr>
                <w:rFonts w:ascii="Times New Roman" w:hAnsi="Times New Roman" w:cs="Times New Roman"/>
                <w:sz w:val="24"/>
                <w:szCs w:val="24"/>
              </w:rPr>
            </w:pPr>
            <w:proofErr w:type="gramStart"/>
            <w:r w:rsidRPr="001875C3">
              <w:rPr>
                <w:rFonts w:ascii="Times New Roman" w:hAnsi="Times New Roman" w:cs="Times New Roman"/>
                <w:sz w:val="24"/>
                <w:szCs w:val="24"/>
              </w:rPr>
              <w:t>Предоставлен</w:t>
            </w:r>
            <w:proofErr w:type="gramEnd"/>
            <w:r w:rsidRPr="001875C3">
              <w:rPr>
                <w:rFonts w:ascii="Times New Roman" w:hAnsi="Times New Roman" w:cs="Times New Roman"/>
                <w:sz w:val="24"/>
                <w:szCs w:val="24"/>
              </w:rPr>
              <w:t xml:space="preserve"> заявителем по собственной инициативе</w:t>
            </w:r>
          </w:p>
        </w:tc>
        <w:tc>
          <w:tcPr>
            <w:tcW w:w="2281" w:type="dxa"/>
            <w:gridSpan w:val="3"/>
            <w:vMerge w:val="restart"/>
          </w:tcPr>
          <w:p w:rsidR="00511361" w:rsidRPr="001875C3" w:rsidRDefault="00511361" w:rsidP="001913DA">
            <w:pPr>
              <w:pStyle w:val="ConsPlusNonformat"/>
              <w:widowControl w:val="0"/>
              <w:jc w:val="center"/>
              <w:rPr>
                <w:rFonts w:ascii="Times New Roman" w:hAnsi="Times New Roman" w:cs="Times New Roman"/>
                <w:sz w:val="24"/>
                <w:szCs w:val="24"/>
              </w:rPr>
            </w:pPr>
            <w:proofErr w:type="gramStart"/>
            <w:r w:rsidRPr="001875C3">
              <w:rPr>
                <w:rFonts w:ascii="Times New Roman" w:hAnsi="Times New Roman" w:cs="Times New Roman"/>
                <w:sz w:val="24"/>
                <w:szCs w:val="24"/>
              </w:rPr>
              <w:t>Находится</w:t>
            </w:r>
            <w:proofErr w:type="gramEnd"/>
            <w:r w:rsidRPr="001875C3">
              <w:rPr>
                <w:rFonts w:ascii="Times New Roman" w:hAnsi="Times New Roman" w:cs="Times New Roman"/>
                <w:sz w:val="24"/>
                <w:szCs w:val="24"/>
              </w:rPr>
              <w:t xml:space="preserve"> в распоряжении органа предоставления услуги либо будет получен в порядке межведомственного взаимодействия</w:t>
            </w:r>
          </w:p>
        </w:tc>
      </w:tr>
      <w:tr w:rsidR="00511361" w:rsidRPr="001875C3" w:rsidTr="0019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Merge/>
          </w:tcPr>
          <w:p w:rsidR="00511361" w:rsidRPr="001875C3" w:rsidRDefault="00511361" w:rsidP="001913DA">
            <w:pPr>
              <w:pStyle w:val="ConsPlusNonformat"/>
              <w:widowControl w:val="0"/>
              <w:jc w:val="center"/>
              <w:rPr>
                <w:i/>
                <w:sz w:val="28"/>
                <w:szCs w:val="28"/>
              </w:rPr>
            </w:pPr>
          </w:p>
        </w:tc>
        <w:tc>
          <w:tcPr>
            <w:tcW w:w="3999" w:type="dxa"/>
            <w:gridSpan w:val="2"/>
            <w:vMerge/>
          </w:tcPr>
          <w:p w:rsidR="00511361" w:rsidRPr="001875C3" w:rsidRDefault="00511361" w:rsidP="001913DA">
            <w:pPr>
              <w:pStyle w:val="ConsPlusNonformat"/>
              <w:widowControl w:val="0"/>
              <w:jc w:val="center"/>
              <w:rPr>
                <w:i/>
                <w:sz w:val="28"/>
                <w:szCs w:val="28"/>
              </w:rPr>
            </w:pPr>
          </w:p>
        </w:tc>
        <w:tc>
          <w:tcPr>
            <w:tcW w:w="1453" w:type="dxa"/>
          </w:tcPr>
          <w:p w:rsidR="00511361" w:rsidRPr="001875C3" w:rsidRDefault="00511361" w:rsidP="001913DA">
            <w:pPr>
              <w:pStyle w:val="ConsPlusNonformat"/>
              <w:widowControl w:val="0"/>
              <w:jc w:val="center"/>
              <w:rPr>
                <w:rFonts w:ascii="Times New Roman" w:hAnsi="Times New Roman" w:cs="Times New Roman"/>
                <w:sz w:val="24"/>
                <w:szCs w:val="24"/>
              </w:rPr>
            </w:pPr>
            <w:r w:rsidRPr="001875C3">
              <w:rPr>
                <w:rFonts w:ascii="Times New Roman" w:hAnsi="Times New Roman" w:cs="Times New Roman"/>
                <w:sz w:val="24"/>
                <w:szCs w:val="24"/>
              </w:rPr>
              <w:t>Оригинал (количество листов)</w:t>
            </w:r>
          </w:p>
        </w:tc>
        <w:tc>
          <w:tcPr>
            <w:tcW w:w="1477" w:type="dxa"/>
          </w:tcPr>
          <w:p w:rsidR="00511361" w:rsidRPr="001875C3" w:rsidRDefault="00511361" w:rsidP="001913DA">
            <w:pPr>
              <w:pStyle w:val="ConsPlusNonformat"/>
              <w:widowControl w:val="0"/>
              <w:jc w:val="center"/>
              <w:rPr>
                <w:rFonts w:ascii="Times New Roman" w:hAnsi="Times New Roman" w:cs="Times New Roman"/>
                <w:sz w:val="24"/>
                <w:szCs w:val="24"/>
              </w:rPr>
            </w:pPr>
            <w:r w:rsidRPr="001875C3">
              <w:rPr>
                <w:rFonts w:ascii="Times New Roman" w:hAnsi="Times New Roman" w:cs="Times New Roman"/>
                <w:sz w:val="24"/>
                <w:szCs w:val="24"/>
              </w:rPr>
              <w:t>Копия</w:t>
            </w:r>
          </w:p>
          <w:p w:rsidR="00511361" w:rsidRPr="001875C3" w:rsidRDefault="00511361" w:rsidP="001913DA">
            <w:pPr>
              <w:pStyle w:val="ConsPlusNonformat"/>
              <w:widowControl w:val="0"/>
              <w:jc w:val="center"/>
              <w:rPr>
                <w:rFonts w:ascii="Times New Roman" w:hAnsi="Times New Roman" w:cs="Times New Roman"/>
                <w:sz w:val="24"/>
                <w:szCs w:val="24"/>
              </w:rPr>
            </w:pPr>
            <w:r w:rsidRPr="001875C3">
              <w:rPr>
                <w:rFonts w:ascii="Times New Roman" w:hAnsi="Times New Roman" w:cs="Times New Roman"/>
                <w:sz w:val="24"/>
                <w:szCs w:val="24"/>
              </w:rPr>
              <w:t>(количество листов)</w:t>
            </w:r>
          </w:p>
        </w:tc>
        <w:tc>
          <w:tcPr>
            <w:tcW w:w="2281" w:type="dxa"/>
            <w:gridSpan w:val="3"/>
            <w:vMerge/>
          </w:tcPr>
          <w:p w:rsidR="00511361" w:rsidRPr="001875C3" w:rsidRDefault="00511361" w:rsidP="001913DA">
            <w:pPr>
              <w:pStyle w:val="ConsPlusNonformat"/>
              <w:widowControl w:val="0"/>
              <w:jc w:val="center"/>
              <w:rPr>
                <w:i/>
                <w:sz w:val="28"/>
                <w:szCs w:val="28"/>
              </w:rPr>
            </w:pPr>
          </w:p>
        </w:tc>
      </w:tr>
      <w:tr w:rsidR="00511361" w:rsidRPr="001875C3" w:rsidTr="0019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tcPr>
          <w:p w:rsidR="00511361" w:rsidRPr="001875C3" w:rsidRDefault="00511361" w:rsidP="001913DA">
            <w:pPr>
              <w:pStyle w:val="ConsPlusNonformat"/>
              <w:widowControl w:val="0"/>
              <w:jc w:val="center"/>
              <w:rPr>
                <w:i/>
                <w:sz w:val="28"/>
                <w:szCs w:val="28"/>
              </w:rPr>
            </w:pPr>
          </w:p>
        </w:tc>
        <w:tc>
          <w:tcPr>
            <w:tcW w:w="3999" w:type="dxa"/>
            <w:gridSpan w:val="2"/>
          </w:tcPr>
          <w:p w:rsidR="00511361" w:rsidRPr="001875C3" w:rsidRDefault="00511361" w:rsidP="001913DA">
            <w:pPr>
              <w:pStyle w:val="ConsPlusNonformat"/>
              <w:widowControl w:val="0"/>
              <w:jc w:val="center"/>
              <w:rPr>
                <w:i/>
                <w:sz w:val="28"/>
                <w:szCs w:val="28"/>
              </w:rPr>
            </w:pPr>
          </w:p>
        </w:tc>
        <w:tc>
          <w:tcPr>
            <w:tcW w:w="1453" w:type="dxa"/>
          </w:tcPr>
          <w:p w:rsidR="00511361" w:rsidRPr="001875C3" w:rsidRDefault="00511361" w:rsidP="001913DA">
            <w:pPr>
              <w:pStyle w:val="ConsPlusNonformat"/>
              <w:widowControl w:val="0"/>
              <w:jc w:val="center"/>
              <w:rPr>
                <w:i/>
                <w:sz w:val="28"/>
                <w:szCs w:val="28"/>
              </w:rPr>
            </w:pPr>
          </w:p>
        </w:tc>
        <w:tc>
          <w:tcPr>
            <w:tcW w:w="1477" w:type="dxa"/>
          </w:tcPr>
          <w:p w:rsidR="00511361" w:rsidRPr="001875C3" w:rsidRDefault="00511361" w:rsidP="001913DA">
            <w:pPr>
              <w:pStyle w:val="ConsPlusNonformat"/>
              <w:widowControl w:val="0"/>
              <w:jc w:val="center"/>
              <w:rPr>
                <w:i/>
                <w:sz w:val="28"/>
                <w:szCs w:val="28"/>
              </w:rPr>
            </w:pPr>
          </w:p>
        </w:tc>
        <w:tc>
          <w:tcPr>
            <w:tcW w:w="2281" w:type="dxa"/>
            <w:gridSpan w:val="3"/>
          </w:tcPr>
          <w:p w:rsidR="00511361" w:rsidRPr="001875C3" w:rsidRDefault="00511361" w:rsidP="001913DA">
            <w:pPr>
              <w:pStyle w:val="ConsPlusNonformat"/>
              <w:widowControl w:val="0"/>
              <w:jc w:val="center"/>
              <w:rPr>
                <w:i/>
                <w:sz w:val="28"/>
                <w:szCs w:val="28"/>
              </w:rPr>
            </w:pPr>
          </w:p>
        </w:tc>
      </w:tr>
      <w:tr w:rsidR="00511361" w:rsidRPr="001875C3" w:rsidTr="0019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tcPr>
          <w:p w:rsidR="00511361" w:rsidRPr="001875C3" w:rsidRDefault="00511361" w:rsidP="001913DA">
            <w:pPr>
              <w:pStyle w:val="ConsPlusNonformat"/>
              <w:widowControl w:val="0"/>
              <w:jc w:val="center"/>
              <w:rPr>
                <w:i/>
                <w:sz w:val="28"/>
                <w:szCs w:val="28"/>
              </w:rPr>
            </w:pPr>
          </w:p>
        </w:tc>
        <w:tc>
          <w:tcPr>
            <w:tcW w:w="3999" w:type="dxa"/>
            <w:gridSpan w:val="2"/>
          </w:tcPr>
          <w:p w:rsidR="00511361" w:rsidRPr="001875C3" w:rsidRDefault="00511361" w:rsidP="001913DA">
            <w:pPr>
              <w:pStyle w:val="ConsPlusNonformat"/>
              <w:widowControl w:val="0"/>
              <w:jc w:val="center"/>
              <w:rPr>
                <w:i/>
                <w:sz w:val="28"/>
                <w:szCs w:val="28"/>
              </w:rPr>
            </w:pPr>
          </w:p>
        </w:tc>
        <w:tc>
          <w:tcPr>
            <w:tcW w:w="1453" w:type="dxa"/>
          </w:tcPr>
          <w:p w:rsidR="00511361" w:rsidRPr="001875C3" w:rsidRDefault="00511361" w:rsidP="001913DA">
            <w:pPr>
              <w:pStyle w:val="ConsPlusNonformat"/>
              <w:widowControl w:val="0"/>
              <w:jc w:val="center"/>
              <w:rPr>
                <w:i/>
                <w:sz w:val="28"/>
                <w:szCs w:val="28"/>
              </w:rPr>
            </w:pPr>
          </w:p>
        </w:tc>
        <w:tc>
          <w:tcPr>
            <w:tcW w:w="1477" w:type="dxa"/>
          </w:tcPr>
          <w:p w:rsidR="00511361" w:rsidRPr="001875C3" w:rsidRDefault="00511361" w:rsidP="001913DA">
            <w:pPr>
              <w:pStyle w:val="ConsPlusNonformat"/>
              <w:widowControl w:val="0"/>
              <w:jc w:val="center"/>
              <w:rPr>
                <w:i/>
                <w:sz w:val="28"/>
                <w:szCs w:val="28"/>
              </w:rPr>
            </w:pPr>
          </w:p>
        </w:tc>
        <w:tc>
          <w:tcPr>
            <w:tcW w:w="2281" w:type="dxa"/>
            <w:gridSpan w:val="3"/>
          </w:tcPr>
          <w:p w:rsidR="00511361" w:rsidRPr="001875C3" w:rsidRDefault="00511361" w:rsidP="001913DA">
            <w:pPr>
              <w:pStyle w:val="ConsPlusNonformat"/>
              <w:widowControl w:val="0"/>
              <w:jc w:val="center"/>
              <w:rPr>
                <w:i/>
                <w:sz w:val="28"/>
                <w:szCs w:val="28"/>
              </w:rPr>
            </w:pPr>
          </w:p>
        </w:tc>
      </w:tr>
      <w:tr w:rsidR="00511361" w:rsidRPr="001875C3" w:rsidTr="0019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tcPr>
          <w:p w:rsidR="00511361" w:rsidRPr="001875C3" w:rsidRDefault="00511361" w:rsidP="001913DA">
            <w:pPr>
              <w:pStyle w:val="ConsPlusNonformat"/>
              <w:widowControl w:val="0"/>
              <w:jc w:val="center"/>
              <w:rPr>
                <w:i/>
                <w:sz w:val="28"/>
                <w:szCs w:val="28"/>
              </w:rPr>
            </w:pPr>
          </w:p>
        </w:tc>
        <w:tc>
          <w:tcPr>
            <w:tcW w:w="3999" w:type="dxa"/>
            <w:gridSpan w:val="2"/>
          </w:tcPr>
          <w:p w:rsidR="00511361" w:rsidRPr="001875C3" w:rsidRDefault="00511361" w:rsidP="001913DA">
            <w:pPr>
              <w:pStyle w:val="ConsPlusNonformat"/>
              <w:widowControl w:val="0"/>
              <w:jc w:val="center"/>
              <w:rPr>
                <w:i/>
                <w:sz w:val="28"/>
                <w:szCs w:val="28"/>
              </w:rPr>
            </w:pPr>
          </w:p>
        </w:tc>
        <w:tc>
          <w:tcPr>
            <w:tcW w:w="1453" w:type="dxa"/>
          </w:tcPr>
          <w:p w:rsidR="00511361" w:rsidRPr="001875C3" w:rsidRDefault="00511361" w:rsidP="001913DA">
            <w:pPr>
              <w:pStyle w:val="ConsPlusNonformat"/>
              <w:widowControl w:val="0"/>
              <w:jc w:val="center"/>
              <w:rPr>
                <w:i/>
                <w:sz w:val="28"/>
                <w:szCs w:val="28"/>
              </w:rPr>
            </w:pPr>
          </w:p>
        </w:tc>
        <w:tc>
          <w:tcPr>
            <w:tcW w:w="1477" w:type="dxa"/>
          </w:tcPr>
          <w:p w:rsidR="00511361" w:rsidRPr="001875C3" w:rsidRDefault="00511361" w:rsidP="001913DA">
            <w:pPr>
              <w:pStyle w:val="ConsPlusNonformat"/>
              <w:widowControl w:val="0"/>
              <w:jc w:val="center"/>
              <w:rPr>
                <w:i/>
                <w:sz w:val="28"/>
                <w:szCs w:val="28"/>
              </w:rPr>
            </w:pPr>
          </w:p>
        </w:tc>
        <w:tc>
          <w:tcPr>
            <w:tcW w:w="2281" w:type="dxa"/>
            <w:gridSpan w:val="3"/>
          </w:tcPr>
          <w:p w:rsidR="00511361" w:rsidRPr="001875C3" w:rsidRDefault="00511361" w:rsidP="001913DA">
            <w:pPr>
              <w:pStyle w:val="ConsPlusNonformat"/>
              <w:widowControl w:val="0"/>
              <w:jc w:val="center"/>
              <w:rPr>
                <w:i/>
                <w:sz w:val="28"/>
                <w:szCs w:val="28"/>
              </w:rPr>
            </w:pPr>
          </w:p>
        </w:tc>
      </w:tr>
      <w:tr w:rsidR="00511361" w:rsidRPr="001875C3" w:rsidTr="0019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tcPr>
          <w:p w:rsidR="00511361" w:rsidRPr="001875C3" w:rsidRDefault="00511361" w:rsidP="001913DA">
            <w:pPr>
              <w:pStyle w:val="ConsPlusNonformat"/>
              <w:widowControl w:val="0"/>
              <w:jc w:val="center"/>
              <w:rPr>
                <w:i/>
                <w:sz w:val="28"/>
                <w:szCs w:val="28"/>
              </w:rPr>
            </w:pPr>
          </w:p>
        </w:tc>
        <w:tc>
          <w:tcPr>
            <w:tcW w:w="3999" w:type="dxa"/>
            <w:gridSpan w:val="2"/>
          </w:tcPr>
          <w:p w:rsidR="00511361" w:rsidRPr="001875C3" w:rsidRDefault="00511361" w:rsidP="001913DA">
            <w:pPr>
              <w:pStyle w:val="ConsPlusNonformat"/>
              <w:widowControl w:val="0"/>
              <w:jc w:val="center"/>
              <w:rPr>
                <w:i/>
                <w:sz w:val="28"/>
                <w:szCs w:val="28"/>
              </w:rPr>
            </w:pPr>
          </w:p>
        </w:tc>
        <w:tc>
          <w:tcPr>
            <w:tcW w:w="1453" w:type="dxa"/>
          </w:tcPr>
          <w:p w:rsidR="00511361" w:rsidRPr="001875C3" w:rsidRDefault="00511361" w:rsidP="001913DA">
            <w:pPr>
              <w:pStyle w:val="ConsPlusNonformat"/>
              <w:widowControl w:val="0"/>
              <w:jc w:val="center"/>
              <w:rPr>
                <w:i/>
                <w:sz w:val="28"/>
                <w:szCs w:val="28"/>
              </w:rPr>
            </w:pPr>
          </w:p>
        </w:tc>
        <w:tc>
          <w:tcPr>
            <w:tcW w:w="1477" w:type="dxa"/>
          </w:tcPr>
          <w:p w:rsidR="00511361" w:rsidRPr="001875C3" w:rsidRDefault="00511361" w:rsidP="001913DA">
            <w:pPr>
              <w:pStyle w:val="ConsPlusNonformat"/>
              <w:widowControl w:val="0"/>
              <w:jc w:val="center"/>
              <w:rPr>
                <w:i/>
                <w:sz w:val="28"/>
                <w:szCs w:val="28"/>
              </w:rPr>
            </w:pPr>
          </w:p>
        </w:tc>
        <w:tc>
          <w:tcPr>
            <w:tcW w:w="2281" w:type="dxa"/>
            <w:gridSpan w:val="3"/>
          </w:tcPr>
          <w:p w:rsidR="00511361" w:rsidRPr="001875C3" w:rsidRDefault="00511361" w:rsidP="001913DA">
            <w:pPr>
              <w:pStyle w:val="ConsPlusNonformat"/>
              <w:widowControl w:val="0"/>
              <w:jc w:val="center"/>
              <w:rPr>
                <w:i/>
                <w:sz w:val="28"/>
                <w:szCs w:val="28"/>
              </w:rPr>
            </w:pPr>
          </w:p>
        </w:tc>
      </w:tr>
    </w:tbl>
    <w:p w:rsidR="00511361" w:rsidRDefault="00511361" w:rsidP="00511361">
      <w:pPr>
        <w:pStyle w:val="ConsPlusNonformat"/>
        <w:jc w:val="center"/>
        <w:rPr>
          <w:i/>
          <w:sz w:val="28"/>
          <w:szCs w:val="28"/>
        </w:rPr>
      </w:pPr>
    </w:p>
    <w:p w:rsidR="00511361" w:rsidRPr="00E42761" w:rsidRDefault="00511361" w:rsidP="00511361">
      <w:pPr>
        <w:pStyle w:val="ConsPlusNonformat"/>
        <w:rPr>
          <w:rFonts w:ascii="Times New Roman" w:hAnsi="Times New Roman" w:cs="Times New Roman"/>
          <w:sz w:val="28"/>
          <w:szCs w:val="28"/>
        </w:rPr>
      </w:pPr>
      <w:r w:rsidRPr="00E42761">
        <w:rPr>
          <w:rFonts w:ascii="Times New Roman" w:hAnsi="Times New Roman" w:cs="Times New Roman"/>
          <w:sz w:val="28"/>
          <w:szCs w:val="28"/>
        </w:rPr>
        <w:t>Документы принял</w:t>
      </w:r>
      <w:r>
        <w:rPr>
          <w:rFonts w:ascii="Times New Roman" w:hAnsi="Times New Roman" w:cs="Times New Roman"/>
          <w:sz w:val="28"/>
          <w:szCs w:val="28"/>
        </w:rPr>
        <w:t xml:space="preserve">                                              ___________________________</w:t>
      </w:r>
    </w:p>
    <w:p w:rsidR="00511361" w:rsidRPr="00E42761" w:rsidRDefault="00511361" w:rsidP="00511361">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E42761">
        <w:rPr>
          <w:rFonts w:ascii="Times New Roman" w:hAnsi="Times New Roman" w:cs="Times New Roman"/>
          <w:sz w:val="16"/>
          <w:szCs w:val="16"/>
        </w:rPr>
        <w:t>(подпись сотрудника, принявшего документы)</w:t>
      </w:r>
    </w:p>
    <w:p w:rsidR="00511361" w:rsidRDefault="00511361" w:rsidP="00511361">
      <w:pPr>
        <w:pStyle w:val="ConsPlusNonformat"/>
        <w:jc w:val="center"/>
        <w:rPr>
          <w:i/>
          <w:sz w:val="28"/>
          <w:szCs w:val="28"/>
        </w:rPr>
      </w:pPr>
    </w:p>
    <w:p w:rsidR="00511361" w:rsidRDefault="00511361" w:rsidP="00511361">
      <w:pPr>
        <w:pStyle w:val="ConsPlusNonformat"/>
        <w:jc w:val="center"/>
        <w:rPr>
          <w:i/>
          <w:sz w:val="28"/>
          <w:szCs w:val="28"/>
        </w:rPr>
      </w:pPr>
    </w:p>
    <w:p w:rsidR="00511361" w:rsidRPr="00E42761" w:rsidRDefault="00511361" w:rsidP="00511361">
      <w:pPr>
        <w:pStyle w:val="ConsPlusNonformat"/>
        <w:rPr>
          <w:rFonts w:ascii="Times New Roman" w:hAnsi="Times New Roman" w:cs="Times New Roman"/>
          <w:sz w:val="28"/>
          <w:szCs w:val="28"/>
        </w:rPr>
      </w:pPr>
      <w:r w:rsidRPr="00E42761">
        <w:rPr>
          <w:rFonts w:ascii="Times New Roman" w:hAnsi="Times New Roman" w:cs="Times New Roman"/>
          <w:sz w:val="28"/>
          <w:szCs w:val="28"/>
        </w:rPr>
        <w:t>Документы сдал</w:t>
      </w:r>
    </w:p>
    <w:p w:rsidR="00511361" w:rsidRPr="00E42761" w:rsidRDefault="00511361" w:rsidP="00511361">
      <w:pPr>
        <w:pStyle w:val="ConsPlusNonformat"/>
        <w:rPr>
          <w:sz w:val="28"/>
          <w:szCs w:val="28"/>
        </w:rPr>
      </w:pPr>
      <w:r>
        <w:rPr>
          <w:sz w:val="28"/>
          <w:szCs w:val="28"/>
        </w:rPr>
        <w:t xml:space="preserve">_________________________        ______________________      </w:t>
      </w:r>
    </w:p>
    <w:p w:rsidR="00511361" w:rsidRPr="00E42761" w:rsidRDefault="00511361" w:rsidP="00511361">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E42761">
        <w:rPr>
          <w:rFonts w:ascii="Times New Roman" w:hAnsi="Times New Roman" w:cs="Times New Roman"/>
          <w:sz w:val="16"/>
          <w:szCs w:val="16"/>
        </w:rPr>
        <w:t xml:space="preserve">(Ф.И.О. заявителя (представителя)   </w:t>
      </w:r>
      <w:r>
        <w:rPr>
          <w:rFonts w:ascii="Times New Roman" w:hAnsi="Times New Roman" w:cs="Times New Roman"/>
          <w:sz w:val="16"/>
          <w:szCs w:val="16"/>
        </w:rPr>
        <w:t xml:space="preserve">                                                                                            </w:t>
      </w:r>
      <w:r w:rsidRPr="00E42761">
        <w:rPr>
          <w:rFonts w:ascii="Times New Roman" w:hAnsi="Times New Roman" w:cs="Times New Roman"/>
          <w:sz w:val="16"/>
          <w:szCs w:val="16"/>
        </w:rPr>
        <w:t xml:space="preserve">  (подпись)                                                              </w:t>
      </w:r>
      <w:proofErr w:type="gramEnd"/>
    </w:p>
    <w:p w:rsidR="00511361" w:rsidRPr="00E42761" w:rsidRDefault="00511361" w:rsidP="00511361">
      <w:pPr>
        <w:pStyle w:val="ConsPlusNormal"/>
        <w:widowControl/>
        <w:tabs>
          <w:tab w:val="left" w:pos="5245"/>
        </w:tabs>
        <w:ind w:firstLine="0"/>
        <w:jc w:val="center"/>
        <w:outlineLvl w:val="1"/>
        <w:rPr>
          <w:rFonts w:ascii="Times New Roman" w:hAnsi="Times New Roman" w:cs="Times New Roman"/>
          <w:sz w:val="16"/>
          <w:szCs w:val="16"/>
        </w:rPr>
      </w:pPr>
    </w:p>
    <w:p w:rsidR="00511361" w:rsidRDefault="00511361" w:rsidP="0051136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__________________________</w:t>
      </w:r>
    </w:p>
    <w:p w:rsidR="00511361" w:rsidRPr="00E42761" w:rsidRDefault="00511361" w:rsidP="00511361">
      <w:pPr>
        <w:pStyle w:val="ConsPlusTitle"/>
        <w:jc w:val="both"/>
        <w:rPr>
          <w:rFonts w:ascii="Times New Roman" w:hAnsi="Times New Roman" w:cs="Times New Roman"/>
          <w:b w:val="0"/>
          <w:sz w:val="16"/>
          <w:szCs w:val="16"/>
        </w:rPr>
      </w:pPr>
      <w:r w:rsidRPr="00E42761">
        <w:rPr>
          <w:rFonts w:ascii="Times New Roman" w:hAnsi="Times New Roman" w:cs="Times New Roman"/>
          <w:b w:val="0"/>
          <w:sz w:val="16"/>
          <w:szCs w:val="16"/>
        </w:rPr>
        <w:t xml:space="preserve">                                                                                                                                                                        (дата выдачи расписки)</w:t>
      </w:r>
    </w:p>
    <w:p w:rsidR="00511361" w:rsidRDefault="00511361" w:rsidP="00511361">
      <w:pPr>
        <w:pStyle w:val="ConsPlusTitle"/>
        <w:jc w:val="both"/>
        <w:rPr>
          <w:rFonts w:ascii="Times New Roman" w:hAnsi="Times New Roman" w:cs="Times New Roman"/>
          <w:b w:val="0"/>
          <w:sz w:val="28"/>
          <w:szCs w:val="28"/>
        </w:rPr>
      </w:pPr>
    </w:p>
    <w:p w:rsidR="00511361" w:rsidRDefault="00511361" w:rsidP="00511361">
      <w:pPr>
        <w:pStyle w:val="ConsPlusTitle"/>
        <w:jc w:val="both"/>
        <w:rPr>
          <w:rFonts w:ascii="Times New Roman" w:hAnsi="Times New Roman" w:cs="Times New Roman"/>
          <w:b w:val="0"/>
          <w:sz w:val="28"/>
          <w:szCs w:val="28"/>
        </w:rPr>
      </w:pPr>
    </w:p>
    <w:p w:rsidR="00511361" w:rsidRDefault="00511361" w:rsidP="0051136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выдачи итоговых документов                      _________________________</w:t>
      </w:r>
    </w:p>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autoSpaceDE w:val="0"/>
        <w:autoSpaceDN w:val="0"/>
        <w:adjustRightInd w:val="0"/>
        <w:rPr>
          <w:sz w:val="28"/>
          <w:szCs w:val="28"/>
        </w:rPr>
      </w:pPr>
    </w:p>
    <w:tbl>
      <w:tblPr>
        <w:tblpPr w:leftFromText="180" w:rightFromText="180" w:vertAnchor="page" w:horzAnchor="margin" w:tblpXSpec="right" w:tblpY="1135"/>
        <w:tblW w:w="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1"/>
      </w:tblGrid>
      <w:tr w:rsidR="00511361" w:rsidRPr="001875C3" w:rsidTr="001913DA">
        <w:trPr>
          <w:trHeight w:val="943"/>
        </w:trPr>
        <w:tc>
          <w:tcPr>
            <w:tcW w:w="5261" w:type="dxa"/>
            <w:tcBorders>
              <w:top w:val="nil"/>
              <w:left w:val="nil"/>
              <w:bottom w:val="nil"/>
              <w:right w:val="nil"/>
            </w:tcBorders>
            <w:shd w:val="clear" w:color="auto" w:fill="auto"/>
          </w:tcPr>
          <w:p w:rsidR="00511361" w:rsidRPr="001875C3" w:rsidRDefault="00511361" w:rsidP="001913DA">
            <w:pPr>
              <w:rPr>
                <w:sz w:val="28"/>
                <w:szCs w:val="28"/>
              </w:rPr>
            </w:pPr>
            <w:r w:rsidRPr="001875C3">
              <w:rPr>
                <w:sz w:val="28"/>
                <w:szCs w:val="28"/>
              </w:rPr>
              <w:t xml:space="preserve">Приложение № 4                                        </w:t>
            </w:r>
          </w:p>
          <w:p w:rsidR="00511361" w:rsidRDefault="00511361" w:rsidP="001913DA">
            <w:pPr>
              <w:rPr>
                <w:sz w:val="28"/>
                <w:szCs w:val="28"/>
              </w:rPr>
            </w:pPr>
            <w:r w:rsidRPr="001875C3">
              <w:rPr>
                <w:sz w:val="28"/>
                <w:szCs w:val="28"/>
              </w:rPr>
              <w:t xml:space="preserve"> к      Административному       регламенту   предоставления   муниципальной  услуги «Принятие решения о предоставлении </w:t>
            </w:r>
          </w:p>
          <w:p w:rsidR="00511361" w:rsidRPr="001875C3" w:rsidRDefault="00511361" w:rsidP="001913DA">
            <w:pPr>
              <w:rPr>
                <w:sz w:val="28"/>
                <w:szCs w:val="28"/>
              </w:rPr>
            </w:pPr>
            <w:r w:rsidRPr="001875C3">
              <w:rPr>
                <w:sz w:val="28"/>
                <w:szCs w:val="28"/>
              </w:rPr>
              <w:t>земельных участков</w:t>
            </w:r>
            <w:r>
              <w:rPr>
                <w:b/>
                <w:sz w:val="28"/>
                <w:szCs w:val="28"/>
              </w:rPr>
              <w:t xml:space="preserve"> </w:t>
            </w:r>
            <w:r w:rsidRPr="00F50C1A">
              <w:rPr>
                <w:sz w:val="28"/>
                <w:szCs w:val="28"/>
              </w:rPr>
              <w:t xml:space="preserve">в собственность бесплатно  </w:t>
            </w:r>
            <w:r w:rsidRPr="001875C3">
              <w:rPr>
                <w:sz w:val="28"/>
                <w:szCs w:val="28"/>
              </w:rPr>
              <w:t xml:space="preserve">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r>
              <w:rPr>
                <w:sz w:val="28"/>
                <w:szCs w:val="28"/>
              </w:rPr>
              <w:t xml:space="preserve">Администрации </w:t>
            </w:r>
            <w:proofErr w:type="spellStart"/>
            <w:r>
              <w:rPr>
                <w:sz w:val="28"/>
                <w:szCs w:val="28"/>
              </w:rPr>
              <w:t>Куртатского</w:t>
            </w:r>
            <w:proofErr w:type="spellEnd"/>
            <w:r>
              <w:rPr>
                <w:sz w:val="28"/>
                <w:szCs w:val="28"/>
              </w:rPr>
              <w:t xml:space="preserve"> сельского поселения  </w:t>
            </w:r>
          </w:p>
        </w:tc>
      </w:tr>
    </w:tbl>
    <w:p w:rsidR="00511361" w:rsidRDefault="00511361" w:rsidP="00511361">
      <w:pPr>
        <w:autoSpaceDE w:val="0"/>
        <w:autoSpaceDN w:val="0"/>
        <w:adjustRightInd w:val="0"/>
        <w:rPr>
          <w:sz w:val="28"/>
          <w:szCs w:val="28"/>
        </w:rPr>
      </w:pPr>
    </w:p>
    <w:p w:rsidR="00511361" w:rsidRDefault="00511361" w:rsidP="00511361">
      <w:pPr>
        <w:autoSpaceDE w:val="0"/>
        <w:autoSpaceDN w:val="0"/>
        <w:adjustRightInd w:val="0"/>
        <w:rPr>
          <w:sz w:val="28"/>
          <w:szCs w:val="28"/>
        </w:rPr>
      </w:pPr>
      <w:r>
        <w:rPr>
          <w:sz w:val="28"/>
          <w:szCs w:val="28"/>
        </w:rPr>
        <w:tab/>
      </w:r>
      <w:r>
        <w:rPr>
          <w:sz w:val="28"/>
          <w:szCs w:val="28"/>
        </w:rPr>
        <w:tab/>
      </w:r>
      <w:r>
        <w:rPr>
          <w:sz w:val="28"/>
          <w:szCs w:val="28"/>
        </w:rPr>
        <w:tab/>
        <w:t xml:space="preserve">    </w:t>
      </w:r>
    </w:p>
    <w:p w:rsidR="00511361" w:rsidRDefault="00511361" w:rsidP="00511361">
      <w:pPr>
        <w:autoSpaceDE w:val="0"/>
        <w:autoSpaceDN w:val="0"/>
        <w:adjustRightInd w:val="0"/>
        <w:rPr>
          <w:sz w:val="20"/>
        </w:rPr>
      </w:pPr>
      <w:r w:rsidRPr="005464B2">
        <w:rPr>
          <w:sz w:val="20"/>
        </w:rPr>
        <w:t xml:space="preserve">                         </w:t>
      </w:r>
      <w:r>
        <w:rPr>
          <w:sz w:val="20"/>
        </w:rPr>
        <w:t xml:space="preserve">                                 </w:t>
      </w:r>
      <w:r w:rsidRPr="005464B2">
        <w:rPr>
          <w:sz w:val="20"/>
        </w:rPr>
        <w:t xml:space="preserve"> </w:t>
      </w:r>
    </w:p>
    <w:p w:rsidR="00511361" w:rsidRDefault="00511361" w:rsidP="00511361">
      <w:pPr>
        <w:autoSpaceDE w:val="0"/>
        <w:autoSpaceDN w:val="0"/>
        <w:adjustRightInd w:val="0"/>
        <w:rPr>
          <w:sz w:val="20"/>
        </w:rPr>
      </w:pPr>
      <w:r>
        <w:rPr>
          <w:sz w:val="20"/>
        </w:rPr>
        <w:t xml:space="preserve">                                                                                                    ________________________________________</w:t>
      </w:r>
    </w:p>
    <w:p w:rsidR="00511361" w:rsidRDefault="00511361" w:rsidP="00511361">
      <w:pPr>
        <w:ind w:firstLine="4860"/>
      </w:pPr>
      <w:r>
        <w:t>_____________________________________</w:t>
      </w:r>
    </w:p>
    <w:p w:rsidR="00511361" w:rsidRDefault="00511361" w:rsidP="00511361">
      <w:pPr>
        <w:ind w:firstLine="4860"/>
      </w:pPr>
      <w:r>
        <w:t>_____________________________________</w:t>
      </w:r>
    </w:p>
    <w:p w:rsidR="00511361" w:rsidRPr="00525ADC" w:rsidRDefault="00511361" w:rsidP="00511361">
      <w:pPr>
        <w:ind w:firstLine="4860"/>
        <w:rPr>
          <w:sz w:val="16"/>
          <w:szCs w:val="16"/>
        </w:rPr>
      </w:pPr>
      <w:r>
        <w:rPr>
          <w:sz w:val="16"/>
          <w:szCs w:val="16"/>
        </w:rPr>
        <w:t xml:space="preserve">     </w:t>
      </w:r>
      <w:r w:rsidRPr="00525ADC">
        <w:rPr>
          <w:sz w:val="16"/>
          <w:szCs w:val="16"/>
        </w:rPr>
        <w:t>(Ф.И.О.  заявителя, наименование юридического лица)</w:t>
      </w:r>
    </w:p>
    <w:p w:rsidR="00511361" w:rsidRPr="00525ADC" w:rsidRDefault="00511361" w:rsidP="00511361">
      <w:pPr>
        <w:jc w:val="center"/>
        <w:rPr>
          <w:sz w:val="16"/>
          <w:szCs w:val="16"/>
        </w:rPr>
      </w:pPr>
    </w:p>
    <w:p w:rsidR="00511361" w:rsidRDefault="00511361" w:rsidP="00511361">
      <w:pPr>
        <w:autoSpaceDE w:val="0"/>
        <w:autoSpaceDN w:val="0"/>
        <w:adjustRightInd w:val="0"/>
        <w:rPr>
          <w:sz w:val="20"/>
        </w:rPr>
      </w:pPr>
    </w:p>
    <w:p w:rsidR="00511361" w:rsidRDefault="00511361" w:rsidP="00511361">
      <w:pPr>
        <w:autoSpaceDE w:val="0"/>
        <w:autoSpaceDN w:val="0"/>
        <w:adjustRightInd w:val="0"/>
        <w:jc w:val="center"/>
        <w:rPr>
          <w:sz w:val="28"/>
          <w:szCs w:val="28"/>
        </w:rPr>
      </w:pPr>
      <w:r>
        <w:rPr>
          <w:sz w:val="28"/>
          <w:szCs w:val="28"/>
        </w:rPr>
        <w:t>УВЕДОМЛЕНИЕ</w:t>
      </w:r>
    </w:p>
    <w:p w:rsidR="00511361" w:rsidRDefault="00511361" w:rsidP="00511361">
      <w:pPr>
        <w:jc w:val="center"/>
        <w:rPr>
          <w:sz w:val="28"/>
          <w:szCs w:val="28"/>
        </w:rPr>
      </w:pPr>
      <w:r>
        <w:rPr>
          <w:sz w:val="28"/>
          <w:szCs w:val="28"/>
        </w:rPr>
        <w:t>об отказе в приёме документов,</w:t>
      </w:r>
      <w:r>
        <w:rPr>
          <w:rFonts w:ascii="TimesNewRomanPSMT" w:hAnsi="TimesNewRomanPSMT" w:cs="TimesNewRomanPSMT"/>
          <w:sz w:val="28"/>
          <w:szCs w:val="28"/>
        </w:rPr>
        <w:t xml:space="preserve"> </w:t>
      </w:r>
      <w:r>
        <w:rPr>
          <w:sz w:val="28"/>
          <w:szCs w:val="28"/>
        </w:rPr>
        <w:t>предоставленных заявителем для предоставления  муниципальной услуги «Принятие решения о предоставлении земельных участков</w:t>
      </w:r>
      <w:r w:rsidRPr="00F50C1A">
        <w:rPr>
          <w:sz w:val="28"/>
          <w:szCs w:val="28"/>
        </w:rPr>
        <w:t xml:space="preserve"> в собственность бесплатно  </w:t>
      </w:r>
      <w:r>
        <w:rPr>
          <w:sz w:val="28"/>
          <w:szCs w:val="28"/>
        </w:rPr>
        <w:t xml:space="preserve">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proofErr w:type="spellStart"/>
      <w:r>
        <w:rPr>
          <w:sz w:val="28"/>
          <w:szCs w:val="28"/>
        </w:rPr>
        <w:t>Куртатского</w:t>
      </w:r>
      <w:proofErr w:type="spellEnd"/>
      <w:r>
        <w:rPr>
          <w:sz w:val="28"/>
          <w:szCs w:val="28"/>
        </w:rPr>
        <w:t xml:space="preserve"> сельского поселения  </w:t>
      </w:r>
    </w:p>
    <w:p w:rsidR="00511361" w:rsidRDefault="00511361" w:rsidP="00511361">
      <w:pPr>
        <w:pStyle w:val="ConsPlusTitle"/>
        <w:jc w:val="both"/>
        <w:rPr>
          <w:rFonts w:ascii="TimesNewRomanPSMT" w:hAnsi="TimesNewRomanPSMT" w:cs="TimesNewRomanPSMT"/>
        </w:rPr>
      </w:pPr>
    </w:p>
    <w:p w:rsidR="00511361" w:rsidRDefault="00511361" w:rsidP="00511361">
      <w:pPr>
        <w:pStyle w:val="ConsPlusTitle"/>
        <w:jc w:val="both"/>
        <w:rPr>
          <w:rFonts w:ascii="Times New Roman" w:hAnsi="Times New Roman" w:cs="Times New Roman"/>
          <w:b w:val="0"/>
          <w:sz w:val="28"/>
          <w:szCs w:val="28"/>
        </w:rPr>
      </w:pPr>
      <w:r>
        <w:rPr>
          <w:rFonts w:ascii="TimesNewRomanPSMT" w:hAnsi="TimesNewRomanPSMT" w:cs="TimesNewRomanPSMT"/>
        </w:rPr>
        <w:tab/>
      </w:r>
      <w:r w:rsidRPr="00525ADC">
        <w:rPr>
          <w:rFonts w:ascii="Times New Roman" w:hAnsi="Times New Roman" w:cs="Times New Roman"/>
          <w:b w:val="0"/>
          <w:sz w:val="28"/>
          <w:szCs w:val="28"/>
        </w:rPr>
        <w:t>Вам отказано в приеме документов,</w:t>
      </w:r>
      <w:r w:rsidRPr="00EE2435">
        <w:rPr>
          <w:rFonts w:ascii="Times New Roman" w:hAnsi="Times New Roman" w:cs="Times New Roman"/>
          <w:b w:val="0"/>
          <w:sz w:val="28"/>
          <w:szCs w:val="28"/>
        </w:rPr>
        <w:t xml:space="preserve"> предоставленных Вами для </w:t>
      </w:r>
      <w:r>
        <w:rPr>
          <w:rFonts w:ascii="Times New Roman" w:hAnsi="Times New Roman" w:cs="Times New Roman"/>
          <w:b w:val="0"/>
          <w:sz w:val="28"/>
          <w:szCs w:val="28"/>
        </w:rPr>
        <w:t xml:space="preserve">получения муниципальной услуги в АМС </w:t>
      </w:r>
      <w:proofErr w:type="spellStart"/>
      <w:r w:rsidRPr="00634EC4">
        <w:rPr>
          <w:b w:val="0"/>
          <w:sz w:val="28"/>
          <w:szCs w:val="28"/>
        </w:rPr>
        <w:t>Куртатского</w:t>
      </w:r>
      <w:proofErr w:type="spellEnd"/>
      <w:r>
        <w:rPr>
          <w:rFonts w:ascii="Times New Roman" w:hAnsi="Times New Roman" w:cs="Times New Roman"/>
          <w:b w:val="0"/>
          <w:sz w:val="28"/>
          <w:szCs w:val="28"/>
        </w:rPr>
        <w:t xml:space="preserve"> сельского поселения</w:t>
      </w:r>
    </w:p>
    <w:p w:rsidR="00511361" w:rsidRPr="00D612FF" w:rsidRDefault="00511361" w:rsidP="00511361">
      <w:pPr>
        <w:pStyle w:val="ConsPlusTitle"/>
        <w:jc w:val="both"/>
        <w:rPr>
          <w:rFonts w:ascii="Times New Roman" w:hAnsi="Times New Roman" w:cs="Times New Roman"/>
          <w:b w:val="0"/>
          <w:sz w:val="16"/>
          <w:szCs w:val="16"/>
        </w:rPr>
      </w:pPr>
      <w:r>
        <w:rPr>
          <w:rFonts w:ascii="Times New Roman" w:hAnsi="Times New Roman" w:cs="Times New Roman"/>
          <w:b w:val="0"/>
          <w:sz w:val="16"/>
          <w:szCs w:val="16"/>
        </w:rPr>
        <w:t xml:space="preserve">                                                                                                                    </w:t>
      </w:r>
      <w:r w:rsidRPr="00D612FF">
        <w:rPr>
          <w:rFonts w:ascii="Times New Roman" w:hAnsi="Times New Roman" w:cs="Times New Roman"/>
          <w:b w:val="0"/>
          <w:sz w:val="16"/>
          <w:szCs w:val="16"/>
        </w:rPr>
        <w:t>(указать орган либо учреждение, в которое поданы документы)</w:t>
      </w:r>
    </w:p>
    <w:p w:rsidR="00511361" w:rsidRPr="00FC3E84" w:rsidRDefault="00511361" w:rsidP="00511361">
      <w:pPr>
        <w:pStyle w:val="ConsPlusTitle"/>
        <w:jc w:val="both"/>
        <w:rPr>
          <w:sz w:val="32"/>
          <w:szCs w:val="32"/>
        </w:rPr>
      </w:pPr>
      <w:r>
        <w:rPr>
          <w:rFonts w:ascii="Times New Roman" w:hAnsi="Times New Roman" w:cs="Times New Roman"/>
          <w:b w:val="0"/>
          <w:sz w:val="28"/>
          <w:szCs w:val="28"/>
        </w:rPr>
        <w:t>по следующим основаниям_______________</w:t>
      </w:r>
      <w:r w:rsidRPr="00EE2435">
        <w:rPr>
          <w:rFonts w:ascii="Times New Roman" w:hAnsi="Times New Roman" w:cs="Times New Roman"/>
          <w:b w:val="0"/>
          <w:sz w:val="28"/>
          <w:szCs w:val="28"/>
        </w:rPr>
        <w:t>___________________</w:t>
      </w:r>
      <w:r>
        <w:rPr>
          <w:rFonts w:ascii="Times New Roman" w:hAnsi="Times New Roman" w:cs="Times New Roman"/>
          <w:b w:val="0"/>
          <w:sz w:val="28"/>
          <w:szCs w:val="28"/>
        </w:rPr>
        <w:t>_______</w:t>
      </w:r>
      <w:r w:rsidRPr="00EE2435">
        <w:rPr>
          <w:rFonts w:ascii="Times New Roman" w:hAnsi="Times New Roman" w:cs="Times New Roman"/>
          <w:b w:val="0"/>
          <w:sz w:val="28"/>
          <w:szCs w:val="28"/>
        </w:rPr>
        <w:t>_</w:t>
      </w:r>
    </w:p>
    <w:p w:rsidR="00511361" w:rsidRPr="006E6E0F" w:rsidRDefault="00511361" w:rsidP="00511361">
      <w:pPr>
        <w:autoSpaceDE w:val="0"/>
        <w:autoSpaceDN w:val="0"/>
        <w:adjustRightInd w:val="0"/>
        <w:rPr>
          <w:szCs w:val="24"/>
        </w:rPr>
      </w:pPr>
      <w:r w:rsidRPr="006E6E0F">
        <w:rPr>
          <w:szCs w:val="24"/>
        </w:rPr>
        <w:t>___________________________________________________</w:t>
      </w:r>
      <w:r>
        <w:rPr>
          <w:szCs w:val="24"/>
        </w:rPr>
        <w:t>__________________________</w:t>
      </w:r>
    </w:p>
    <w:p w:rsidR="00511361" w:rsidRPr="006E6E0F" w:rsidRDefault="00511361" w:rsidP="00511361">
      <w:pPr>
        <w:autoSpaceDE w:val="0"/>
        <w:autoSpaceDN w:val="0"/>
        <w:adjustRightInd w:val="0"/>
        <w:rPr>
          <w:szCs w:val="24"/>
        </w:rPr>
      </w:pPr>
      <w:r w:rsidRPr="006E6E0F">
        <w:rPr>
          <w:szCs w:val="24"/>
        </w:rPr>
        <w:t>____________________________________</w:t>
      </w:r>
      <w:r>
        <w:rPr>
          <w:szCs w:val="24"/>
        </w:rPr>
        <w:t>____________</w:t>
      </w:r>
      <w:r w:rsidRPr="006E6E0F">
        <w:rPr>
          <w:szCs w:val="24"/>
        </w:rPr>
        <w:t>_____________________________.</w:t>
      </w:r>
    </w:p>
    <w:p w:rsidR="00511361" w:rsidRDefault="00511361" w:rsidP="00511361">
      <w:pPr>
        <w:autoSpaceDE w:val="0"/>
        <w:autoSpaceDN w:val="0"/>
        <w:adjustRightInd w:val="0"/>
      </w:pPr>
      <w:r>
        <w:t>_____________________________________________________________________________</w:t>
      </w:r>
    </w:p>
    <w:p w:rsidR="00511361" w:rsidRPr="00D612FF" w:rsidRDefault="00511361" w:rsidP="00511361">
      <w:pPr>
        <w:jc w:val="center"/>
        <w:rPr>
          <w:sz w:val="16"/>
          <w:szCs w:val="16"/>
        </w:rPr>
      </w:pPr>
      <w:r w:rsidRPr="00D612FF">
        <w:rPr>
          <w:sz w:val="16"/>
          <w:szCs w:val="16"/>
        </w:rPr>
        <w:t>(указываются причины отказа в приеме документов со ссылкой на правовой акт)</w:t>
      </w:r>
    </w:p>
    <w:p w:rsidR="00511361" w:rsidRDefault="00511361" w:rsidP="00511361">
      <w:pPr>
        <w:jc w:val="both"/>
        <w:rPr>
          <w:sz w:val="28"/>
          <w:szCs w:val="28"/>
        </w:rPr>
      </w:pPr>
    </w:p>
    <w:p w:rsidR="00511361" w:rsidRDefault="00511361" w:rsidP="00511361">
      <w:pPr>
        <w:jc w:val="both"/>
        <w:rPr>
          <w:sz w:val="28"/>
          <w:szCs w:val="28"/>
        </w:rPr>
      </w:pPr>
      <w:r>
        <w:rPr>
          <w:sz w:val="28"/>
          <w:szCs w:val="28"/>
        </w:rPr>
        <w:t>После устранения причин отказа Вы имеете право вновь обратиться за предоставлением муниципальной услуги.</w:t>
      </w:r>
    </w:p>
    <w:p w:rsidR="00511361" w:rsidRDefault="00511361" w:rsidP="00511361">
      <w:pPr>
        <w:jc w:val="both"/>
        <w:rPr>
          <w:sz w:val="28"/>
          <w:szCs w:val="28"/>
        </w:rPr>
      </w:pPr>
      <w:r>
        <w:rPr>
          <w:sz w:val="28"/>
          <w:szCs w:val="28"/>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w:t>
      </w:r>
      <w:proofErr w:type="gramStart"/>
      <w:r>
        <w:rPr>
          <w:sz w:val="28"/>
          <w:szCs w:val="28"/>
        </w:rPr>
        <w:t>в</w:t>
      </w:r>
      <w:proofErr w:type="gramEnd"/>
      <w:r>
        <w:rPr>
          <w:sz w:val="28"/>
          <w:szCs w:val="28"/>
        </w:rPr>
        <w:t xml:space="preserve"> ________________________________________________________,</w:t>
      </w:r>
    </w:p>
    <w:p w:rsidR="00511361" w:rsidRDefault="00511361" w:rsidP="00511361">
      <w:pPr>
        <w:jc w:val="both"/>
        <w:rPr>
          <w:sz w:val="28"/>
          <w:szCs w:val="28"/>
        </w:rPr>
      </w:pPr>
      <w:r>
        <w:rPr>
          <w:sz w:val="28"/>
          <w:szCs w:val="28"/>
        </w:rPr>
        <w:t>а также обратиться за защитой своих законных прав и интересов в судебные органы.</w:t>
      </w:r>
    </w:p>
    <w:p w:rsidR="00511361" w:rsidRDefault="00511361" w:rsidP="00511361">
      <w:pPr>
        <w:jc w:val="both"/>
        <w:rPr>
          <w:sz w:val="28"/>
          <w:szCs w:val="28"/>
        </w:rPr>
      </w:pPr>
    </w:p>
    <w:p w:rsidR="00511361" w:rsidRDefault="00511361" w:rsidP="00511361">
      <w:pPr>
        <w:jc w:val="both"/>
        <w:rPr>
          <w:sz w:val="28"/>
          <w:szCs w:val="28"/>
        </w:rPr>
      </w:pPr>
    </w:p>
    <w:p w:rsidR="00511361" w:rsidRDefault="00511361" w:rsidP="00511361">
      <w:pPr>
        <w:jc w:val="both"/>
        <w:rPr>
          <w:sz w:val="28"/>
          <w:szCs w:val="28"/>
        </w:rPr>
      </w:pPr>
      <w:r w:rsidRPr="0026052A">
        <w:rPr>
          <w:sz w:val="28"/>
          <w:szCs w:val="28"/>
        </w:rPr>
        <w:t>___________________________________</w:t>
      </w:r>
      <w:r>
        <w:rPr>
          <w:sz w:val="28"/>
          <w:szCs w:val="28"/>
        </w:rPr>
        <w:t xml:space="preserve">                      ___________________</w:t>
      </w:r>
    </w:p>
    <w:p w:rsidR="00511361" w:rsidRDefault="00511361" w:rsidP="00511361">
      <w:pPr>
        <w:jc w:val="both"/>
        <w:rPr>
          <w:sz w:val="20"/>
        </w:rPr>
      </w:pPr>
      <w:r>
        <w:rPr>
          <w:sz w:val="20"/>
        </w:rPr>
        <w:t xml:space="preserve">  (Специалист уполномоченного органа)                                                                              (подпись)</w:t>
      </w:r>
    </w:p>
    <w:p w:rsidR="00511361" w:rsidRDefault="00511361" w:rsidP="00511361">
      <w:pPr>
        <w:jc w:val="both"/>
        <w:rPr>
          <w:sz w:val="20"/>
        </w:rPr>
      </w:pPr>
    </w:p>
    <w:p w:rsidR="00511361" w:rsidRDefault="00511361" w:rsidP="00511361">
      <w:pPr>
        <w:jc w:val="both"/>
        <w:rPr>
          <w:sz w:val="20"/>
        </w:rPr>
      </w:pPr>
    </w:p>
    <w:p w:rsidR="00511361" w:rsidRDefault="00511361" w:rsidP="00511361">
      <w:pPr>
        <w:jc w:val="both"/>
        <w:rPr>
          <w:sz w:val="20"/>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tbl>
      <w:tblPr>
        <w:tblpPr w:leftFromText="180" w:rightFromText="180" w:horzAnchor="margin" w:tblpXSpec="right" w:tblpY="-546"/>
        <w:tblW w:w="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6"/>
      </w:tblGrid>
      <w:tr w:rsidR="00511361" w:rsidRPr="003F0FC5" w:rsidTr="001913DA">
        <w:trPr>
          <w:trHeight w:val="2875"/>
        </w:trPr>
        <w:tc>
          <w:tcPr>
            <w:tcW w:w="5276" w:type="dxa"/>
            <w:tcBorders>
              <w:top w:val="nil"/>
              <w:left w:val="nil"/>
              <w:bottom w:val="nil"/>
              <w:right w:val="nil"/>
            </w:tcBorders>
            <w:shd w:val="clear" w:color="auto" w:fill="auto"/>
          </w:tcPr>
          <w:p w:rsidR="00511361" w:rsidRPr="00343CB2" w:rsidRDefault="00511361" w:rsidP="001913DA">
            <w:pPr>
              <w:pStyle w:val="ConsPlusTitle"/>
              <w:widowControl w:val="0"/>
              <w:jc w:val="both"/>
              <w:rPr>
                <w:rFonts w:ascii="Times New Roman" w:hAnsi="Times New Roman" w:cs="Times New Roman"/>
                <w:b w:val="0"/>
                <w:sz w:val="24"/>
                <w:szCs w:val="24"/>
              </w:rPr>
            </w:pPr>
            <w:r w:rsidRPr="00343CB2">
              <w:rPr>
                <w:rFonts w:ascii="Times New Roman" w:hAnsi="Times New Roman" w:cs="Times New Roman"/>
                <w:b w:val="0"/>
                <w:sz w:val="24"/>
                <w:szCs w:val="24"/>
              </w:rPr>
              <w:t xml:space="preserve">Приложение № 3                                                                                                                         </w:t>
            </w:r>
          </w:p>
          <w:p w:rsidR="00511361" w:rsidRPr="003F0FC5" w:rsidRDefault="00511361" w:rsidP="001913DA">
            <w:pPr>
              <w:pStyle w:val="ConsPlusTitle"/>
              <w:widowControl w:val="0"/>
              <w:jc w:val="both"/>
              <w:rPr>
                <w:rFonts w:ascii="Times New Roman" w:hAnsi="Times New Roman" w:cs="Times New Roman"/>
                <w:b w:val="0"/>
                <w:sz w:val="28"/>
                <w:szCs w:val="28"/>
              </w:rPr>
            </w:pPr>
            <w:r w:rsidRPr="00343CB2">
              <w:rPr>
                <w:rFonts w:ascii="Times New Roman" w:hAnsi="Times New Roman" w:cs="Times New Roman"/>
                <w:b w:val="0"/>
                <w:sz w:val="24"/>
                <w:szCs w:val="24"/>
              </w:rPr>
              <w:t xml:space="preserve"> к      Административному       регламенту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proofErr w:type="spellStart"/>
            <w:r>
              <w:rPr>
                <w:rFonts w:ascii="Times New Roman" w:hAnsi="Times New Roman" w:cs="Times New Roman"/>
                <w:b w:val="0"/>
                <w:sz w:val="24"/>
                <w:szCs w:val="24"/>
              </w:rPr>
              <w:t>Куртатского</w:t>
            </w:r>
            <w:proofErr w:type="spellEnd"/>
            <w:r>
              <w:rPr>
                <w:rFonts w:ascii="Times New Roman" w:hAnsi="Times New Roman" w:cs="Times New Roman"/>
                <w:b w:val="0"/>
                <w:sz w:val="24"/>
                <w:szCs w:val="24"/>
              </w:rPr>
              <w:t xml:space="preserve"> </w:t>
            </w:r>
            <w:r w:rsidRPr="00343CB2">
              <w:rPr>
                <w:rFonts w:ascii="Times New Roman" w:hAnsi="Times New Roman" w:cs="Times New Roman"/>
                <w:b w:val="0"/>
                <w:sz w:val="24"/>
                <w:szCs w:val="24"/>
              </w:rPr>
              <w:t>сельского поселения</w:t>
            </w:r>
            <w:r>
              <w:rPr>
                <w:rFonts w:ascii="Times New Roman" w:hAnsi="Times New Roman" w:cs="Times New Roman"/>
                <w:b w:val="0"/>
                <w:sz w:val="28"/>
                <w:szCs w:val="28"/>
              </w:rPr>
              <w:t xml:space="preserve">  </w:t>
            </w:r>
          </w:p>
        </w:tc>
      </w:tr>
    </w:tbl>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outlineLvl w:val="1"/>
        <w:rPr>
          <w:rFonts w:ascii="Times New Roman" w:hAnsi="Times New Roman" w:cs="Times New Roman"/>
          <w:sz w:val="28"/>
          <w:szCs w:val="28"/>
        </w:rPr>
      </w:pPr>
    </w:p>
    <w:p w:rsidR="00511361" w:rsidRDefault="00511361" w:rsidP="00511361">
      <w:pPr>
        <w:pStyle w:val="ConsPlusNormal"/>
        <w:widowControl/>
        <w:tabs>
          <w:tab w:val="left" w:pos="5245"/>
        </w:tabs>
        <w:ind w:firstLine="0"/>
        <w:jc w:val="center"/>
        <w:outlineLvl w:val="1"/>
        <w:rPr>
          <w:rFonts w:ascii="Times New Roman" w:hAnsi="Times New Roman" w:cs="Times New Roman"/>
          <w:sz w:val="28"/>
          <w:szCs w:val="28"/>
        </w:rPr>
      </w:pPr>
      <w:r>
        <w:rPr>
          <w:rFonts w:ascii="Times New Roman" w:hAnsi="Times New Roman" w:cs="Times New Roman"/>
          <w:sz w:val="28"/>
          <w:szCs w:val="28"/>
        </w:rPr>
        <w:t>БЛОК-СХЕМА</w:t>
      </w:r>
    </w:p>
    <w:p w:rsidR="00511361" w:rsidRDefault="00511361" w:rsidP="00511361">
      <w:pPr>
        <w:jc w:val="center"/>
        <w:rPr>
          <w:sz w:val="28"/>
          <w:szCs w:val="28"/>
        </w:rPr>
      </w:pPr>
      <w:r>
        <w:rPr>
          <w:sz w:val="28"/>
          <w:szCs w:val="28"/>
        </w:rPr>
        <w:t xml:space="preserve">процедуры по предоставлению муниципальной услуги </w:t>
      </w:r>
      <w:r w:rsidRPr="008B4CD7">
        <w:rPr>
          <w:sz w:val="28"/>
          <w:szCs w:val="28"/>
        </w:rPr>
        <w:t xml:space="preserve">«Принятие решения о предоставлении земельных участков </w:t>
      </w:r>
      <w:r w:rsidRPr="00F50C1A">
        <w:rPr>
          <w:sz w:val="28"/>
          <w:szCs w:val="28"/>
        </w:rPr>
        <w:t>в собственность бесплатно</w:t>
      </w:r>
      <w:r w:rsidRPr="008B4CD7">
        <w:rPr>
          <w:sz w:val="28"/>
          <w:szCs w:val="28"/>
        </w:rPr>
        <w:t xml:space="preserve"> в границах территории, в отношении которой принято решение о развитии, или об отказе в принятии такого решения</w:t>
      </w:r>
      <w:r>
        <w:rPr>
          <w:sz w:val="28"/>
          <w:szCs w:val="28"/>
        </w:rPr>
        <w:t>»</w:t>
      </w:r>
      <w:r w:rsidRPr="008B4CD7">
        <w:rPr>
          <w:sz w:val="28"/>
          <w:szCs w:val="28"/>
        </w:rPr>
        <w:t xml:space="preserve"> на территории </w:t>
      </w:r>
      <w:proofErr w:type="spellStart"/>
      <w:r>
        <w:rPr>
          <w:sz w:val="28"/>
          <w:szCs w:val="28"/>
        </w:rPr>
        <w:t>Куртатского</w:t>
      </w:r>
      <w:proofErr w:type="spellEnd"/>
      <w:r>
        <w:rPr>
          <w:sz w:val="28"/>
          <w:szCs w:val="28"/>
        </w:rPr>
        <w:t xml:space="preserve"> сельского поселения.</w:t>
      </w:r>
    </w:p>
    <w:p w:rsidR="00511361" w:rsidRDefault="00511361" w:rsidP="00511361">
      <w:pPr>
        <w:tabs>
          <w:tab w:val="left" w:pos="6570"/>
          <w:tab w:val="right" w:pos="9355"/>
        </w:tabs>
        <w:jc w:val="center"/>
        <w:rPr>
          <w:sz w:val="28"/>
          <w:szCs w:val="28"/>
        </w:rPr>
      </w:pPr>
    </w:p>
    <w:p w:rsidR="00511361" w:rsidRPr="00924B81" w:rsidRDefault="00DD3D72" w:rsidP="00511361">
      <w:pPr>
        <w:tabs>
          <w:tab w:val="left" w:pos="6570"/>
          <w:tab w:val="right" w:pos="9355"/>
        </w:tabs>
        <w:rPr>
          <w:sz w:val="28"/>
          <w:szCs w:val="28"/>
        </w:rPr>
      </w:pPr>
      <w:r>
        <w:rPr>
          <w:noProof/>
          <w:sz w:val="28"/>
          <w:szCs w:val="28"/>
        </w:rPr>
        <w:pict>
          <v:rect id="_x0000_s1034" style="position:absolute;margin-left:0;margin-top:5.3pt;width:3in;height:45pt;flip:y;z-index:251668480">
            <v:textbox style="mso-next-textbox:#_x0000_s1034">
              <w:txbxContent>
                <w:p w:rsidR="00511361" w:rsidRPr="001A6A2D" w:rsidRDefault="00511361" w:rsidP="00511361">
                  <w:pPr>
                    <w:jc w:val="center"/>
                    <w:rPr>
                      <w:sz w:val="22"/>
                      <w:szCs w:val="22"/>
                    </w:rPr>
                  </w:pPr>
                  <w:r w:rsidRPr="001A6A2D">
                    <w:rPr>
                      <w:sz w:val="22"/>
                      <w:szCs w:val="22"/>
                    </w:rPr>
                    <w:t xml:space="preserve">Обращение заявителя в ТОГКУ «МФЦ» для предоставления </w:t>
                  </w:r>
                </w:p>
                <w:p w:rsidR="00511361" w:rsidRPr="001A6A2D" w:rsidRDefault="00511361" w:rsidP="00511361">
                  <w:pPr>
                    <w:jc w:val="center"/>
                    <w:rPr>
                      <w:sz w:val="22"/>
                      <w:szCs w:val="22"/>
                    </w:rPr>
                  </w:pPr>
                  <w:r w:rsidRPr="001A6A2D">
                    <w:rPr>
                      <w:sz w:val="22"/>
                      <w:szCs w:val="22"/>
                    </w:rPr>
                    <w:t>муниципальной услуги</w:t>
                  </w:r>
                  <w:r>
                    <w:rPr>
                      <w:sz w:val="22"/>
                      <w:szCs w:val="22"/>
                    </w:rPr>
                    <w:t>.</w:t>
                  </w:r>
                </w:p>
                <w:p w:rsidR="00511361" w:rsidRDefault="00511361" w:rsidP="00511361">
                  <w:pPr>
                    <w:jc w:val="center"/>
                    <w:rPr>
                      <w:szCs w:val="24"/>
                    </w:rPr>
                  </w:pPr>
                </w:p>
              </w:txbxContent>
            </v:textbox>
          </v:rect>
        </w:pict>
      </w:r>
      <w:r>
        <w:rPr>
          <w:noProof/>
          <w:sz w:val="28"/>
          <w:szCs w:val="28"/>
        </w:rPr>
        <w:pict>
          <v:shapetype id="_x0000_t202" coordsize="21600,21600" o:spt="202" path="m,l,21600r21600,l21600,xe">
            <v:stroke joinstyle="miter"/>
            <v:path gradientshapeok="t" o:connecttype="rect"/>
          </v:shapetype>
          <v:shape id="_x0000_s1035" type="#_x0000_t202" style="position:absolute;margin-left:243pt;margin-top:5.3pt;width:207pt;height:1in;z-index:251669504">
            <v:textbox style="mso-next-textbox:#_x0000_s1035">
              <w:txbxContent>
                <w:p w:rsidR="00511361" w:rsidRDefault="00511361" w:rsidP="00511361">
                  <w:pPr>
                    <w:jc w:val="center"/>
                    <w:rPr>
                      <w:sz w:val="22"/>
                      <w:szCs w:val="22"/>
                    </w:rPr>
                  </w:pPr>
                  <w:r>
                    <w:rPr>
                      <w:sz w:val="22"/>
                      <w:szCs w:val="22"/>
                    </w:rPr>
                    <w:t>Прием заявления в МФЦ. Регистрация заявления в органе предоставления муниципальной  услуги и передача документов в уполномоченный орган. – 2 дня.</w:t>
                  </w:r>
                </w:p>
              </w:txbxContent>
            </v:textbox>
          </v:shape>
        </w:pict>
      </w:r>
      <w:r w:rsidR="00511361">
        <w:rPr>
          <w:noProof/>
          <w:sz w:val="28"/>
          <w:szCs w:val="28"/>
        </w:rPr>
        <w:t xml:space="preserve">                                                      </w:t>
      </w:r>
    </w:p>
    <w:p w:rsidR="00511361" w:rsidRPr="00924B81" w:rsidRDefault="00511361" w:rsidP="00511361">
      <w:pPr>
        <w:tabs>
          <w:tab w:val="left" w:pos="6570"/>
          <w:tab w:val="right" w:pos="9355"/>
        </w:tabs>
        <w:rPr>
          <w:sz w:val="28"/>
          <w:szCs w:val="28"/>
        </w:rPr>
      </w:pPr>
    </w:p>
    <w:p w:rsidR="00511361" w:rsidRPr="00924B81" w:rsidRDefault="00DD3D72" w:rsidP="00511361">
      <w:pPr>
        <w:tabs>
          <w:tab w:val="left" w:pos="6570"/>
          <w:tab w:val="right" w:pos="9355"/>
        </w:tabs>
        <w:rPr>
          <w:sz w:val="28"/>
          <w:szCs w:val="28"/>
        </w:rPr>
      </w:pPr>
      <w:r>
        <w:rPr>
          <w:noProof/>
          <w:sz w:val="28"/>
          <w:szCs w:val="28"/>
        </w:rPr>
        <w:pict>
          <v:line id="_x0000_s1036" style="position:absolute;z-index:251670528" from="3in,2.05pt" to="243pt,2.05pt">
            <v:stroke endarrow="block"/>
          </v:line>
        </w:pict>
      </w:r>
    </w:p>
    <w:p w:rsidR="00511361" w:rsidRPr="00924B81" w:rsidRDefault="00511361" w:rsidP="00511361">
      <w:pPr>
        <w:tabs>
          <w:tab w:val="left" w:pos="6570"/>
          <w:tab w:val="right" w:pos="9355"/>
        </w:tabs>
        <w:rPr>
          <w:sz w:val="28"/>
          <w:szCs w:val="28"/>
        </w:rPr>
      </w:pPr>
    </w:p>
    <w:p w:rsidR="00511361" w:rsidRPr="00924B81" w:rsidRDefault="00DD3D72" w:rsidP="00511361">
      <w:pPr>
        <w:tabs>
          <w:tab w:val="left" w:pos="6570"/>
          <w:tab w:val="right" w:pos="9355"/>
        </w:tabs>
        <w:rPr>
          <w:sz w:val="28"/>
          <w:szCs w:val="28"/>
        </w:rPr>
      </w:pPr>
      <w:r>
        <w:rPr>
          <w:noProof/>
          <w:sz w:val="28"/>
          <w:szCs w:val="28"/>
        </w:rPr>
        <w:pict>
          <v:line id="_x0000_s1037" style="position:absolute;flip:x;z-index:251671552" from="3in,5.85pt" to="243pt,5.85pt">
            <v:stroke endarrow="block"/>
          </v:line>
        </w:pict>
      </w:r>
      <w:r>
        <w:rPr>
          <w:sz w:val="28"/>
          <w:szCs w:val="28"/>
        </w:rPr>
        <w:pict>
          <v:shape id="_x0000_s1029" type="#_x0000_t202" style="position:absolute;margin-left:0;margin-top:3.95pt;width:3in;height:36pt;z-index:251663360">
            <v:textbox style="mso-next-textbox:#_x0000_s1029">
              <w:txbxContent>
                <w:p w:rsidR="00511361" w:rsidRDefault="00511361" w:rsidP="00511361">
                  <w:pPr>
                    <w:jc w:val="center"/>
                    <w:rPr>
                      <w:sz w:val="22"/>
                      <w:szCs w:val="22"/>
                    </w:rPr>
                  </w:pPr>
                  <w:r>
                    <w:rPr>
                      <w:sz w:val="22"/>
                      <w:szCs w:val="22"/>
                    </w:rPr>
                    <w:t>Рассмотрение заявления в уполномоченном органе.  Срок – 1 день</w:t>
                  </w:r>
                </w:p>
                <w:p w:rsidR="00511361" w:rsidRDefault="00511361" w:rsidP="00511361">
                  <w:pPr>
                    <w:jc w:val="center"/>
                    <w:rPr>
                      <w:szCs w:val="24"/>
                    </w:rPr>
                  </w:pPr>
                </w:p>
                <w:p w:rsidR="00511361" w:rsidRDefault="00511361" w:rsidP="00511361">
                  <w:pPr>
                    <w:jc w:val="center"/>
                    <w:rPr>
                      <w:szCs w:val="24"/>
                    </w:rPr>
                  </w:pPr>
                </w:p>
              </w:txbxContent>
            </v:textbox>
          </v:shape>
        </w:pict>
      </w:r>
    </w:p>
    <w:p w:rsidR="00511361" w:rsidRDefault="00DD3D72" w:rsidP="00511361">
      <w:pPr>
        <w:rPr>
          <w:sz w:val="28"/>
          <w:szCs w:val="28"/>
        </w:rPr>
      </w:pPr>
      <w:r>
        <w:rPr>
          <w:sz w:val="28"/>
          <w:szCs w:val="28"/>
        </w:rPr>
        <w:pict>
          <v:shape id="_x0000_s1031" type="#_x0000_t202" style="position:absolute;margin-left:243pt;margin-top:7.75pt;width:207pt;height:106.6pt;z-index:251665408">
            <v:textbox style="mso-next-textbox:#_x0000_s1031">
              <w:txbxContent>
                <w:p w:rsidR="00511361" w:rsidRPr="00B23DBF" w:rsidRDefault="00511361" w:rsidP="00511361">
                  <w:pPr>
                    <w:jc w:val="both"/>
                    <w:rPr>
                      <w:sz w:val="22"/>
                      <w:szCs w:val="22"/>
                    </w:rPr>
                  </w:pPr>
                  <w:r>
                    <w:rPr>
                      <w:sz w:val="22"/>
                      <w:szCs w:val="22"/>
                    </w:rPr>
                    <w:t>Подготовка и направление запросов</w:t>
                  </w:r>
                  <w:r w:rsidRPr="00B23DBF">
                    <w:rPr>
                      <w:sz w:val="22"/>
                      <w:szCs w:val="22"/>
                    </w:rPr>
                    <w:t xml:space="preserve"> в</w:t>
                  </w:r>
                  <w:r w:rsidRPr="00F6078C">
                    <w:rPr>
                      <w:sz w:val="22"/>
                      <w:szCs w:val="22"/>
                    </w:rPr>
                    <w:t xml:space="preserve"> </w:t>
                  </w:r>
                  <w:r>
                    <w:rPr>
                      <w:sz w:val="22"/>
                      <w:szCs w:val="22"/>
                    </w:rPr>
                    <w:t>комитет градостроительства и</w:t>
                  </w:r>
                  <w:r w:rsidRPr="00B23DBF">
                    <w:rPr>
                      <w:sz w:val="22"/>
                      <w:szCs w:val="22"/>
                    </w:rPr>
                    <w:t xml:space="preserve"> Управление </w:t>
                  </w:r>
                  <w:proofErr w:type="spellStart"/>
                  <w:r w:rsidRPr="00B23DBF">
                    <w:rPr>
                      <w:sz w:val="22"/>
                      <w:szCs w:val="22"/>
                    </w:rPr>
                    <w:t>Росреестра</w:t>
                  </w:r>
                  <w:proofErr w:type="spellEnd"/>
                  <w:r w:rsidRPr="00B23DBF">
                    <w:rPr>
                      <w:sz w:val="22"/>
                      <w:szCs w:val="22"/>
                    </w:rPr>
                    <w:t xml:space="preserve"> по </w:t>
                  </w:r>
                  <w:proofErr w:type="spellStart"/>
                  <w:r>
                    <w:rPr>
                      <w:sz w:val="22"/>
                      <w:szCs w:val="22"/>
                    </w:rPr>
                    <w:t>РСО-Алания</w:t>
                  </w:r>
                  <w:proofErr w:type="spellEnd"/>
                  <w:r>
                    <w:rPr>
                      <w:sz w:val="22"/>
                      <w:szCs w:val="22"/>
                    </w:rPr>
                    <w:t>. Срок – в течение 2</w:t>
                  </w:r>
                  <w:r w:rsidRPr="00B23DBF">
                    <w:rPr>
                      <w:sz w:val="22"/>
                      <w:szCs w:val="22"/>
                    </w:rPr>
                    <w:t xml:space="preserve"> дней</w:t>
                  </w:r>
                  <w:r>
                    <w:rPr>
                      <w:sz w:val="22"/>
                      <w:szCs w:val="22"/>
                    </w:rPr>
                    <w:t xml:space="preserve">. Получение ответов на запросы. Срок </w:t>
                  </w:r>
                  <w:r w:rsidRPr="00B23DBF">
                    <w:rPr>
                      <w:sz w:val="22"/>
                      <w:szCs w:val="22"/>
                    </w:rPr>
                    <w:t xml:space="preserve">– </w:t>
                  </w:r>
                  <w:r>
                    <w:rPr>
                      <w:sz w:val="22"/>
                      <w:szCs w:val="22"/>
                    </w:rPr>
                    <w:t>в течение</w:t>
                  </w:r>
                  <w:r w:rsidRPr="00B23DBF">
                    <w:rPr>
                      <w:sz w:val="22"/>
                      <w:szCs w:val="22"/>
                    </w:rPr>
                    <w:t xml:space="preserve"> 5</w:t>
                  </w:r>
                  <w:r>
                    <w:rPr>
                      <w:sz w:val="22"/>
                      <w:szCs w:val="22"/>
                    </w:rPr>
                    <w:t xml:space="preserve"> рабочих</w:t>
                  </w:r>
                  <w:r w:rsidRPr="00B23DBF">
                    <w:rPr>
                      <w:sz w:val="22"/>
                      <w:szCs w:val="22"/>
                    </w:rPr>
                    <w:t xml:space="preserve"> дней</w:t>
                  </w:r>
                  <w:r>
                    <w:rPr>
                      <w:sz w:val="22"/>
                      <w:szCs w:val="22"/>
                    </w:rPr>
                    <w:t xml:space="preserve">.   </w:t>
                  </w:r>
                </w:p>
              </w:txbxContent>
            </v:textbox>
          </v:shape>
        </w:pict>
      </w:r>
    </w:p>
    <w:p w:rsidR="00511361" w:rsidRDefault="00DD3D72" w:rsidP="00511361">
      <w:pPr>
        <w:rPr>
          <w:sz w:val="28"/>
          <w:szCs w:val="28"/>
        </w:rPr>
      </w:pPr>
      <w:r>
        <w:rPr>
          <w:noProof/>
          <w:sz w:val="28"/>
          <w:szCs w:val="28"/>
        </w:rPr>
        <w:pict>
          <v:line id="_x0000_s1038" style="position:absolute;z-index:251672576" from="3in,.65pt" to="243pt,.65pt">
            <v:stroke endarrow="block"/>
          </v:line>
        </w:pict>
      </w:r>
    </w:p>
    <w:p w:rsidR="00511361" w:rsidRPr="00924B81" w:rsidRDefault="00DD3D72" w:rsidP="00511361">
      <w:pPr>
        <w:rPr>
          <w:sz w:val="28"/>
          <w:szCs w:val="28"/>
        </w:rPr>
      </w:pPr>
      <w:r>
        <w:rPr>
          <w:sz w:val="28"/>
          <w:szCs w:val="28"/>
        </w:rPr>
        <w:pict>
          <v:shape id="_x0000_s1033" type="#_x0000_t202" style="position:absolute;margin-left:0;margin-top:9.65pt;width:3in;height:45pt;z-index:251667456">
            <v:textbox style="mso-next-textbox:#_x0000_s1033">
              <w:txbxContent>
                <w:p w:rsidR="00511361" w:rsidRPr="006F101B" w:rsidRDefault="00511361" w:rsidP="00511361">
                  <w:pPr>
                    <w:jc w:val="center"/>
                    <w:rPr>
                      <w:sz w:val="22"/>
                      <w:szCs w:val="22"/>
                    </w:rPr>
                  </w:pPr>
                  <w:r w:rsidRPr="006F101B">
                    <w:rPr>
                      <w:sz w:val="22"/>
                      <w:szCs w:val="22"/>
                    </w:rPr>
                    <w:t xml:space="preserve">Экспертиза полученных документов. Срок – </w:t>
                  </w:r>
                  <w:r>
                    <w:rPr>
                      <w:sz w:val="22"/>
                      <w:szCs w:val="22"/>
                    </w:rPr>
                    <w:t>2 дня</w:t>
                  </w:r>
                  <w:r w:rsidRPr="006F101B">
                    <w:rPr>
                      <w:sz w:val="22"/>
                      <w:szCs w:val="22"/>
                    </w:rPr>
                    <w:t>.</w:t>
                  </w:r>
                </w:p>
              </w:txbxContent>
            </v:textbox>
          </v:shape>
        </w:pict>
      </w:r>
    </w:p>
    <w:p w:rsidR="00511361" w:rsidRPr="00924B81" w:rsidRDefault="00DD3D72" w:rsidP="00511361">
      <w:pPr>
        <w:rPr>
          <w:sz w:val="28"/>
          <w:szCs w:val="28"/>
        </w:rPr>
      </w:pPr>
      <w:r>
        <w:rPr>
          <w:noProof/>
          <w:sz w:val="28"/>
          <w:szCs w:val="28"/>
        </w:rPr>
        <w:pict>
          <v:line id="_x0000_s1039" style="position:absolute;flip:x;z-index:251673600" from="3in,13.45pt" to="243pt,13.45pt">
            <v:stroke endarrow="block"/>
          </v:line>
        </w:pict>
      </w:r>
      <w:r w:rsidR="00511361" w:rsidRPr="00924B81">
        <w:rPr>
          <w:sz w:val="28"/>
          <w:szCs w:val="28"/>
        </w:rPr>
        <w:t xml:space="preserve">                                                                                                       </w:t>
      </w:r>
    </w:p>
    <w:p w:rsidR="00511361" w:rsidRPr="00924B81" w:rsidRDefault="00511361" w:rsidP="00511361">
      <w:pPr>
        <w:rPr>
          <w:sz w:val="28"/>
          <w:szCs w:val="28"/>
        </w:rPr>
      </w:pPr>
    </w:p>
    <w:p w:rsidR="00511361" w:rsidRPr="00924B81" w:rsidRDefault="00DD3D72" w:rsidP="00511361">
      <w:pPr>
        <w:jc w:val="both"/>
        <w:rPr>
          <w:sz w:val="28"/>
          <w:szCs w:val="28"/>
        </w:rPr>
      </w:pPr>
      <w:r>
        <w:rPr>
          <w:noProof/>
          <w:sz w:val="28"/>
          <w:szCs w:val="28"/>
        </w:rPr>
        <w:pict>
          <v:line id="_x0000_s1040" style="position:absolute;left:0;text-align:left;z-index:251674624" from="108pt,8.25pt" to="108pt,26.25pt">
            <v:stroke endarrow="block"/>
          </v:line>
        </w:pict>
      </w:r>
      <w:r w:rsidR="00511361" w:rsidRPr="00924B81">
        <w:rPr>
          <w:sz w:val="28"/>
          <w:szCs w:val="28"/>
        </w:rPr>
        <w:t xml:space="preserve">    </w:t>
      </w:r>
      <w:r>
        <w:rPr>
          <w:sz w:val="28"/>
          <w:szCs w:val="28"/>
        </w:rPr>
        <w:pict>
          <v:line id="_x0000_s1028" style="position:absolute;left:0;text-align:left;z-index:251662336;mso-position-horizontal-relative:text;mso-position-vertical-relative:text" from="674.55pt,419.8pt" to="674.55pt,437.8pt">
            <v:stroke endarrow="block"/>
          </v:line>
        </w:pict>
      </w:r>
      <w:r>
        <w:rPr>
          <w:sz w:val="28"/>
          <w:szCs w:val="28"/>
        </w:rPr>
        <w:pict>
          <v:line id="_x0000_s1027" style="position:absolute;left:0;text-align:left;z-index:251661312;mso-position-horizontal-relative:text;mso-position-vertical-relative:text" from="674.55pt,489.6pt" to="674.55pt,503.1pt">
            <v:stroke endarrow="block"/>
          </v:line>
        </w:pict>
      </w:r>
      <w:r>
        <w:rPr>
          <w:sz w:val="28"/>
          <w:szCs w:val="28"/>
        </w:rPr>
        <w:pict>
          <v:line id="_x0000_s1026" style="position:absolute;left:0;text-align:left;z-index:251660288;mso-position-horizontal-relative:text;mso-position-vertical-relative:text" from="674.55pt,489.6pt" to="674.55pt,503.1pt">
            <v:stroke endarrow="block"/>
          </v:line>
        </w:pict>
      </w:r>
    </w:p>
    <w:p w:rsidR="00511361" w:rsidRPr="00924B81" w:rsidRDefault="00DD3D72" w:rsidP="00511361">
      <w:pPr>
        <w:ind w:left="-180" w:hanging="180"/>
        <w:rPr>
          <w:sz w:val="28"/>
          <w:szCs w:val="28"/>
        </w:rPr>
      </w:pPr>
      <w:r>
        <w:rPr>
          <w:sz w:val="28"/>
          <w:szCs w:val="28"/>
        </w:rPr>
        <w:pict>
          <v:shape id="_x0000_s1030" type="#_x0000_t202" style="position:absolute;left:0;text-align:left;margin-left:0;margin-top:8.25pt;width:3in;height:63pt;z-index:251664384">
            <v:textbox style="mso-next-textbox:#_x0000_s1030">
              <w:txbxContent>
                <w:p w:rsidR="00511361" w:rsidRDefault="00511361" w:rsidP="00511361">
                  <w:pPr>
                    <w:jc w:val="center"/>
                    <w:rPr>
                      <w:sz w:val="22"/>
                      <w:szCs w:val="22"/>
                    </w:rPr>
                  </w:pPr>
                  <w:r>
                    <w:rPr>
                      <w:sz w:val="22"/>
                      <w:szCs w:val="22"/>
                    </w:rPr>
                    <w:t xml:space="preserve">Подготовка проекта постановления о предоставлении  муниципальной услуги или отказе </w:t>
                  </w:r>
                </w:p>
                <w:p w:rsidR="00511361" w:rsidRDefault="00511361" w:rsidP="00511361">
                  <w:pPr>
                    <w:jc w:val="center"/>
                    <w:rPr>
                      <w:sz w:val="22"/>
                      <w:szCs w:val="22"/>
                    </w:rPr>
                  </w:pPr>
                  <w:r>
                    <w:rPr>
                      <w:sz w:val="22"/>
                      <w:szCs w:val="22"/>
                    </w:rPr>
                    <w:t>в ее предоставлении.  Срок – 3 дня.</w:t>
                  </w:r>
                </w:p>
                <w:p w:rsidR="00511361" w:rsidRDefault="00511361" w:rsidP="00511361">
                  <w:pPr>
                    <w:jc w:val="center"/>
                    <w:rPr>
                      <w:sz w:val="22"/>
                      <w:szCs w:val="22"/>
                    </w:rPr>
                  </w:pPr>
                </w:p>
                <w:p w:rsidR="00511361" w:rsidRDefault="00511361" w:rsidP="00511361">
                  <w:pPr>
                    <w:jc w:val="center"/>
                    <w:rPr>
                      <w:szCs w:val="24"/>
                    </w:rPr>
                  </w:pPr>
                </w:p>
                <w:p w:rsidR="00511361" w:rsidRDefault="00511361" w:rsidP="00511361"/>
              </w:txbxContent>
            </v:textbox>
          </v:shape>
        </w:pict>
      </w:r>
      <w:r w:rsidR="00511361" w:rsidRPr="00924B81">
        <w:rPr>
          <w:sz w:val="28"/>
          <w:szCs w:val="28"/>
        </w:rPr>
        <w:t xml:space="preserve">          </w:t>
      </w:r>
    </w:p>
    <w:p w:rsidR="00511361" w:rsidRPr="00924B81" w:rsidRDefault="00DD3D72" w:rsidP="00511361">
      <w:pPr>
        <w:ind w:left="-180" w:hanging="180"/>
        <w:rPr>
          <w:sz w:val="28"/>
          <w:szCs w:val="28"/>
        </w:rPr>
      </w:pPr>
      <w:r>
        <w:rPr>
          <w:sz w:val="28"/>
          <w:szCs w:val="28"/>
        </w:rPr>
        <w:pict>
          <v:shape id="_x0000_s1032" type="#_x0000_t202" style="position:absolute;left:0;text-align:left;margin-left:243pt;margin-top:13.95pt;width:207pt;height:54pt;z-index:251666432">
            <v:textbox style="mso-next-textbox:#_x0000_s1032">
              <w:txbxContent>
                <w:p w:rsidR="00511361" w:rsidRDefault="00511361" w:rsidP="00511361">
                  <w:pPr>
                    <w:jc w:val="center"/>
                    <w:rPr>
                      <w:sz w:val="22"/>
                      <w:szCs w:val="22"/>
                    </w:rPr>
                  </w:pPr>
                  <w:r>
                    <w:rPr>
                      <w:sz w:val="22"/>
                      <w:szCs w:val="22"/>
                    </w:rPr>
                    <w:t xml:space="preserve">Визирование проекта постановления руководителем уполномоченного органа – в течение 2 дней </w:t>
                  </w:r>
                </w:p>
                <w:p w:rsidR="00511361" w:rsidRDefault="00511361" w:rsidP="00511361">
                  <w:pPr>
                    <w:jc w:val="center"/>
                    <w:rPr>
                      <w:sz w:val="22"/>
                      <w:szCs w:val="22"/>
                    </w:rPr>
                  </w:pPr>
                </w:p>
                <w:p w:rsidR="00511361" w:rsidRDefault="00511361" w:rsidP="00511361">
                  <w:pPr>
                    <w:jc w:val="center"/>
                    <w:rPr>
                      <w:sz w:val="22"/>
                      <w:szCs w:val="22"/>
                    </w:rPr>
                  </w:pPr>
                </w:p>
                <w:p w:rsidR="00511361" w:rsidRDefault="00511361" w:rsidP="00511361">
                  <w:pPr>
                    <w:jc w:val="center"/>
                    <w:rPr>
                      <w:sz w:val="22"/>
                      <w:szCs w:val="22"/>
                    </w:rPr>
                  </w:pPr>
                </w:p>
                <w:p w:rsidR="00511361" w:rsidRDefault="00511361" w:rsidP="00511361">
                  <w:pPr>
                    <w:jc w:val="center"/>
                    <w:rPr>
                      <w:sz w:val="22"/>
                      <w:szCs w:val="22"/>
                    </w:rPr>
                  </w:pPr>
                </w:p>
                <w:p w:rsidR="00511361" w:rsidRDefault="00511361" w:rsidP="00511361">
                  <w:pPr>
                    <w:jc w:val="center"/>
                    <w:rPr>
                      <w:sz w:val="22"/>
                      <w:szCs w:val="22"/>
                    </w:rPr>
                  </w:pPr>
                </w:p>
                <w:p w:rsidR="00511361" w:rsidRDefault="00511361" w:rsidP="00511361">
                  <w:pPr>
                    <w:jc w:val="center"/>
                    <w:rPr>
                      <w:sz w:val="22"/>
                      <w:szCs w:val="22"/>
                    </w:rPr>
                  </w:pPr>
                </w:p>
              </w:txbxContent>
            </v:textbox>
          </v:shape>
        </w:pict>
      </w:r>
    </w:p>
    <w:p w:rsidR="00511361" w:rsidRPr="00924B81" w:rsidRDefault="00DD3D72" w:rsidP="00511361">
      <w:pPr>
        <w:ind w:left="-180" w:hanging="180"/>
        <w:rPr>
          <w:sz w:val="28"/>
          <w:szCs w:val="28"/>
        </w:rPr>
      </w:pPr>
      <w:r>
        <w:rPr>
          <w:noProof/>
          <w:sz w:val="28"/>
          <w:szCs w:val="28"/>
        </w:rPr>
        <w:pict>
          <v:line id="_x0000_s1042" style="position:absolute;left:0;text-align:left;z-index:251676672" from="243pt,13.95pt" to="243pt,42.85pt"/>
        </w:pict>
      </w:r>
    </w:p>
    <w:p w:rsidR="00511361" w:rsidRPr="00924B81" w:rsidRDefault="00DD3D72" w:rsidP="00511361">
      <w:pPr>
        <w:ind w:left="-180" w:hanging="180"/>
        <w:rPr>
          <w:sz w:val="28"/>
          <w:szCs w:val="28"/>
        </w:rPr>
      </w:pPr>
      <w:r>
        <w:rPr>
          <w:noProof/>
          <w:sz w:val="28"/>
          <w:szCs w:val="28"/>
        </w:rPr>
        <w:pict>
          <v:line id="_x0000_s1041" style="position:absolute;left:0;text-align:left;z-index:251675648" from="3in,-.25pt" to="243pt,-.25pt">
            <v:stroke endarrow="block"/>
          </v:line>
        </w:pict>
      </w:r>
    </w:p>
    <w:p w:rsidR="00511361" w:rsidRPr="00924B81" w:rsidRDefault="00511361" w:rsidP="00511361">
      <w:pPr>
        <w:ind w:left="-180" w:hanging="180"/>
        <w:rPr>
          <w:sz w:val="28"/>
          <w:szCs w:val="28"/>
        </w:rPr>
      </w:pPr>
    </w:p>
    <w:tbl>
      <w:tblPr>
        <w:tblpPr w:leftFromText="180" w:rightFromText="180" w:vertAnchor="text" w:horzAnchor="margin" w:tblpX="108"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tblGrid>
      <w:tr w:rsidR="00511361" w:rsidRPr="00276974" w:rsidTr="001913DA">
        <w:trPr>
          <w:trHeight w:val="2597"/>
        </w:trPr>
        <w:tc>
          <w:tcPr>
            <w:tcW w:w="4428" w:type="dxa"/>
          </w:tcPr>
          <w:p w:rsidR="00511361" w:rsidRPr="00276974" w:rsidRDefault="00DD3D72" w:rsidP="001913DA">
            <w:pPr>
              <w:pStyle w:val="ConsPlusNormal"/>
              <w:widowControl/>
              <w:ind w:firstLine="0"/>
              <w:jc w:val="both"/>
              <w:rPr>
                <w:rFonts w:ascii="Times New Roman" w:hAnsi="Times New Roman" w:cs="Times New Roman"/>
                <w:sz w:val="22"/>
                <w:szCs w:val="22"/>
              </w:rPr>
            </w:pPr>
            <w:r w:rsidRPr="00DD3D72">
              <w:rPr>
                <w:noProof/>
                <w:sz w:val="28"/>
                <w:szCs w:val="28"/>
              </w:rPr>
              <w:pict>
                <v:line id="_x0000_s1044" style="position:absolute;left:0;text-align:left;z-index:251678720" from="219.65pt,17.45pt" to="237.65pt,17.45pt">
                  <v:stroke endarrow="block"/>
                </v:line>
              </w:pict>
            </w:r>
            <w:r w:rsidRPr="00DD3D72">
              <w:rPr>
                <w:noProof/>
                <w:sz w:val="28"/>
                <w:szCs w:val="28"/>
              </w:rPr>
              <w:pict>
                <v:line id="_x0000_s1043" style="position:absolute;left:0;text-align:left;flip:x;z-index:251677696" from="219.65pt,-.55pt" to="242.3pt,-.55pt">
                  <v:stroke endarrow="block"/>
                </v:line>
              </w:pict>
            </w:r>
            <w:r w:rsidR="00511361" w:rsidRPr="00276974">
              <w:rPr>
                <w:rFonts w:ascii="Times New Roman" w:hAnsi="Times New Roman" w:cs="Times New Roman"/>
                <w:sz w:val="22"/>
                <w:szCs w:val="22"/>
              </w:rPr>
              <w:t>- проведения лингвистической экспертизы в течение 1 дня;</w:t>
            </w:r>
          </w:p>
          <w:p w:rsidR="00511361" w:rsidRPr="00276974" w:rsidRDefault="00511361" w:rsidP="001913DA">
            <w:pPr>
              <w:pStyle w:val="ConsPlusNormal"/>
              <w:widowControl/>
              <w:ind w:firstLine="0"/>
              <w:jc w:val="both"/>
              <w:rPr>
                <w:rFonts w:ascii="Times New Roman" w:hAnsi="Times New Roman" w:cs="Times New Roman"/>
                <w:sz w:val="22"/>
                <w:szCs w:val="22"/>
              </w:rPr>
            </w:pPr>
            <w:r w:rsidRPr="00276974">
              <w:rPr>
                <w:rFonts w:ascii="Times New Roman" w:hAnsi="Times New Roman" w:cs="Times New Roman"/>
                <w:sz w:val="22"/>
                <w:szCs w:val="22"/>
              </w:rPr>
              <w:t xml:space="preserve">- проведение правовой экспертизы </w:t>
            </w:r>
            <w:r>
              <w:rPr>
                <w:rFonts w:ascii="Times New Roman" w:hAnsi="Times New Roman" w:cs="Times New Roman"/>
                <w:sz w:val="22"/>
                <w:szCs w:val="22"/>
              </w:rPr>
              <w:t>в течение 4</w:t>
            </w:r>
            <w:r w:rsidRPr="00276974">
              <w:rPr>
                <w:rFonts w:ascii="Times New Roman" w:hAnsi="Times New Roman" w:cs="Times New Roman"/>
                <w:sz w:val="22"/>
                <w:szCs w:val="22"/>
              </w:rPr>
              <w:t xml:space="preserve"> дней;</w:t>
            </w:r>
          </w:p>
          <w:p w:rsidR="00511361" w:rsidRPr="00276974" w:rsidRDefault="00511361" w:rsidP="001913DA">
            <w:pPr>
              <w:pStyle w:val="ConsPlusNormal"/>
              <w:widowControl/>
              <w:ind w:firstLine="0"/>
              <w:jc w:val="both"/>
              <w:rPr>
                <w:rFonts w:ascii="Times New Roman" w:hAnsi="Times New Roman" w:cs="Times New Roman"/>
                <w:sz w:val="22"/>
                <w:szCs w:val="22"/>
              </w:rPr>
            </w:pPr>
            <w:r w:rsidRPr="00276974">
              <w:rPr>
                <w:rFonts w:ascii="Times New Roman" w:hAnsi="Times New Roman" w:cs="Times New Roman"/>
                <w:sz w:val="22"/>
                <w:szCs w:val="22"/>
              </w:rPr>
              <w:t xml:space="preserve">- согласования по компетенции в течение 2 дней. </w:t>
            </w:r>
          </w:p>
          <w:p w:rsidR="00511361" w:rsidRPr="00276974" w:rsidRDefault="00511361" w:rsidP="001913DA">
            <w:pPr>
              <w:rPr>
                <w:szCs w:val="22"/>
              </w:rPr>
            </w:pPr>
          </w:p>
        </w:tc>
      </w:tr>
    </w:tbl>
    <w:p w:rsidR="00511361" w:rsidRPr="00CD6679" w:rsidRDefault="00511361" w:rsidP="00511361">
      <w:pPr>
        <w:rPr>
          <w:vanish/>
        </w:rPr>
      </w:pPr>
    </w:p>
    <w:tbl>
      <w:tblPr>
        <w:tblpPr w:leftFromText="180" w:rightFromText="180" w:vertAnchor="text" w:horzAnchor="margin" w:tblpXSpec="right" w:tblpY="1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5"/>
      </w:tblGrid>
      <w:tr w:rsidR="00511361" w:rsidTr="001913DA">
        <w:trPr>
          <w:trHeight w:val="1209"/>
        </w:trPr>
        <w:tc>
          <w:tcPr>
            <w:tcW w:w="4605" w:type="dxa"/>
            <w:vAlign w:val="center"/>
          </w:tcPr>
          <w:p w:rsidR="00511361" w:rsidRPr="00764F2F" w:rsidRDefault="00511361" w:rsidP="001913DA">
            <w:pPr>
              <w:jc w:val="center"/>
              <w:rPr>
                <w:szCs w:val="22"/>
              </w:rPr>
            </w:pPr>
            <w:r>
              <w:rPr>
                <w:sz w:val="22"/>
                <w:szCs w:val="22"/>
              </w:rPr>
              <w:t xml:space="preserve">Направление заявителю копии постановления администрации  </w:t>
            </w:r>
            <w:proofErr w:type="spellStart"/>
            <w:r>
              <w:rPr>
                <w:sz w:val="22"/>
                <w:szCs w:val="22"/>
              </w:rPr>
              <w:t>Куртатского</w:t>
            </w:r>
            <w:proofErr w:type="spellEnd"/>
            <w:r>
              <w:rPr>
                <w:sz w:val="22"/>
                <w:szCs w:val="22"/>
              </w:rPr>
              <w:t xml:space="preserve"> сельского поселения   - в течение одного дня </w:t>
            </w:r>
            <w:proofErr w:type="gramStart"/>
            <w:r>
              <w:rPr>
                <w:sz w:val="22"/>
                <w:szCs w:val="22"/>
              </w:rPr>
              <w:t>с даты принятия</w:t>
            </w:r>
            <w:proofErr w:type="gramEnd"/>
            <w:r>
              <w:rPr>
                <w:sz w:val="22"/>
                <w:szCs w:val="22"/>
              </w:rPr>
              <w:t xml:space="preserve"> постановления</w:t>
            </w:r>
          </w:p>
          <w:p w:rsidR="00511361" w:rsidRDefault="00511361" w:rsidP="001913DA">
            <w:pPr>
              <w:jc w:val="center"/>
              <w:rPr>
                <w:sz w:val="28"/>
                <w:szCs w:val="28"/>
              </w:rPr>
            </w:pPr>
          </w:p>
        </w:tc>
      </w:tr>
    </w:tbl>
    <w:p w:rsidR="00511361" w:rsidRDefault="00DD3D72" w:rsidP="00511361">
      <w:pPr>
        <w:rPr>
          <w:sz w:val="28"/>
          <w:szCs w:val="28"/>
        </w:rPr>
      </w:pPr>
      <w:r w:rsidRPr="00DD3D72">
        <w:rPr>
          <w:noProof/>
          <w:sz w:val="20"/>
        </w:rPr>
        <w:pict>
          <v:line id="_x0000_s1046" style="position:absolute;z-index:251680768;mso-position-horizontal-relative:text;mso-position-vertical-relative:text" from="120.4pt,75.55pt" to="120.4pt,84.55pt">
            <v:stroke endarrow="block"/>
          </v:line>
        </w:pict>
      </w:r>
      <w:r w:rsidRPr="00DD3D72">
        <w:rPr>
          <w:noProof/>
          <w:sz w:val="20"/>
        </w:rPr>
        <w:pict>
          <v:line id="_x0000_s1045" style="position:absolute;z-index:251679744;mso-position-horizontal-relative:text;mso-position-vertical-relative:text" from="120.4pt,30.55pt" to="120.4pt,48.55pt">
            <v:stroke endarrow="block"/>
          </v:line>
        </w:pic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tblGrid>
      <w:tr w:rsidR="00511361" w:rsidTr="001913DA">
        <w:trPr>
          <w:trHeight w:val="352"/>
        </w:trPr>
        <w:tc>
          <w:tcPr>
            <w:tcW w:w="4500" w:type="dxa"/>
            <w:tcBorders>
              <w:bottom w:val="single" w:sz="4" w:space="0" w:color="auto"/>
            </w:tcBorders>
            <w:vAlign w:val="center"/>
          </w:tcPr>
          <w:p w:rsidR="00511361" w:rsidRDefault="00511361" w:rsidP="001913DA">
            <w:pPr>
              <w:jc w:val="center"/>
              <w:rPr>
                <w:sz w:val="28"/>
                <w:szCs w:val="28"/>
              </w:rPr>
            </w:pPr>
            <w:r w:rsidRPr="00622A77">
              <w:rPr>
                <w:sz w:val="20"/>
              </w:rPr>
              <w:t xml:space="preserve">Подписание главой </w:t>
            </w:r>
            <w:r>
              <w:rPr>
                <w:sz w:val="20"/>
              </w:rPr>
              <w:t>а</w:t>
            </w:r>
            <w:r w:rsidRPr="00622A77">
              <w:rPr>
                <w:sz w:val="20"/>
              </w:rPr>
              <w:t>дминистрации</w:t>
            </w:r>
            <w:r>
              <w:rPr>
                <w:sz w:val="20"/>
              </w:rPr>
              <w:t xml:space="preserve"> – 2 дня.</w:t>
            </w:r>
          </w:p>
        </w:tc>
      </w:tr>
    </w:tbl>
    <w:p w:rsidR="00511361" w:rsidRPr="00CD6679" w:rsidRDefault="00511361" w:rsidP="00511361">
      <w:pPr>
        <w:rPr>
          <w:vanish/>
        </w:rPr>
      </w:pPr>
    </w:p>
    <w:tbl>
      <w:tblPr>
        <w:tblpPr w:leftFromText="180" w:rightFromText="180"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4"/>
      </w:tblGrid>
      <w:tr w:rsidR="00511361" w:rsidRPr="00622A77" w:rsidTr="001913DA">
        <w:trPr>
          <w:trHeight w:val="534"/>
        </w:trPr>
        <w:tc>
          <w:tcPr>
            <w:tcW w:w="4464" w:type="dxa"/>
            <w:vAlign w:val="center"/>
          </w:tcPr>
          <w:p w:rsidR="00511361" w:rsidRPr="00622A77" w:rsidRDefault="00511361" w:rsidP="001913DA">
            <w:pPr>
              <w:jc w:val="center"/>
              <w:rPr>
                <w:sz w:val="20"/>
              </w:rPr>
            </w:pPr>
            <w:r>
              <w:rPr>
                <w:sz w:val="20"/>
              </w:rPr>
              <w:t>Регистрация постановления в установленном порядке – 3 дня</w:t>
            </w:r>
          </w:p>
        </w:tc>
      </w:tr>
    </w:tbl>
    <w:p w:rsidR="00511361" w:rsidRDefault="00511361" w:rsidP="00511361">
      <w:pPr>
        <w:autoSpaceDE w:val="0"/>
        <w:autoSpaceDN w:val="0"/>
        <w:adjustRightInd w:val="0"/>
      </w:pPr>
    </w:p>
    <w:p w:rsidR="00511361" w:rsidRDefault="00511361"/>
    <w:sectPr w:rsidR="00511361" w:rsidSect="00461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57C7C"/>
    <w:multiLevelType w:val="hybridMultilevel"/>
    <w:tmpl w:val="A1EEB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11361"/>
    <w:rsid w:val="000A3BF7"/>
    <w:rsid w:val="001E6A7B"/>
    <w:rsid w:val="0030280D"/>
    <w:rsid w:val="004617CF"/>
    <w:rsid w:val="00511361"/>
    <w:rsid w:val="007369DA"/>
    <w:rsid w:val="00916905"/>
    <w:rsid w:val="009267CB"/>
    <w:rsid w:val="00DD3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61"/>
    <w:pPr>
      <w:widowControl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арк список 1"/>
    <w:basedOn w:val="a"/>
    <w:rsid w:val="00511361"/>
    <w:pPr>
      <w:widowControl/>
      <w:tabs>
        <w:tab w:val="left" w:pos="360"/>
      </w:tabs>
      <w:spacing w:before="120" w:after="120"/>
      <w:jc w:val="both"/>
    </w:pPr>
    <w:rPr>
      <w:lang w:eastAsia="ar-SA"/>
    </w:rPr>
  </w:style>
  <w:style w:type="paragraph" w:customStyle="1" w:styleId="ConsPlusTitle">
    <w:name w:val="ConsPlusTitle"/>
    <w:rsid w:val="0051136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113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Без интервала1"/>
    <w:rsid w:val="00511361"/>
    <w:pPr>
      <w:suppressAutoHyphens/>
      <w:spacing w:after="0" w:line="100" w:lineRule="atLeast"/>
    </w:pPr>
    <w:rPr>
      <w:rFonts w:ascii="Calibri" w:eastAsia="Lucida Sans Unicode" w:hAnsi="Calibri" w:cs="Times New Roman"/>
      <w:kern w:val="2"/>
      <w:lang w:eastAsia="ar-SA"/>
    </w:rPr>
  </w:style>
  <w:style w:type="paragraph" w:customStyle="1" w:styleId="21">
    <w:name w:val="Основной текст с отступом 21"/>
    <w:basedOn w:val="a"/>
    <w:rsid w:val="00511361"/>
    <w:pPr>
      <w:widowControl/>
      <w:suppressAutoHyphens/>
      <w:ind w:firstLine="851"/>
      <w:jc w:val="both"/>
    </w:pPr>
    <w:rPr>
      <w:sz w:val="28"/>
      <w:lang w:eastAsia="ar-SA"/>
    </w:rPr>
  </w:style>
  <w:style w:type="paragraph" w:customStyle="1" w:styleId="ConsPlusNonformat">
    <w:name w:val="ConsPlusNonformat"/>
    <w:rsid w:val="005113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511361"/>
    <w:pPr>
      <w:tabs>
        <w:tab w:val="center" w:pos="4677"/>
        <w:tab w:val="right" w:pos="9355"/>
      </w:tabs>
    </w:pPr>
  </w:style>
  <w:style w:type="character" w:customStyle="1" w:styleId="a4">
    <w:name w:val="Верхний колонтитул Знак"/>
    <w:basedOn w:val="a0"/>
    <w:link w:val="a3"/>
    <w:rsid w:val="00511361"/>
    <w:rPr>
      <w:rFonts w:ascii="Times New Roman" w:eastAsia="Times New Roman" w:hAnsi="Times New Roman" w:cs="Times New Roman"/>
      <w:sz w:val="24"/>
      <w:szCs w:val="20"/>
      <w:lang w:eastAsia="ru-RU"/>
    </w:rPr>
  </w:style>
  <w:style w:type="paragraph" w:styleId="a5">
    <w:name w:val="List Paragraph"/>
    <w:basedOn w:val="a"/>
    <w:uiPriority w:val="34"/>
    <w:qFormat/>
    <w:rsid w:val="005113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7995</Words>
  <Characters>45572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5</cp:revision>
  <cp:lastPrinted>2015-12-28T10:06:00Z</cp:lastPrinted>
  <dcterms:created xsi:type="dcterms:W3CDTF">2015-12-28T08:57:00Z</dcterms:created>
  <dcterms:modified xsi:type="dcterms:W3CDTF">2016-02-18T09:06:00Z</dcterms:modified>
</cp:coreProperties>
</file>