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92C" w:rsidRDefault="007D114B" w:rsidP="0012292C">
      <w:pPr>
        <w:spacing w:after="0" w:line="240" w:lineRule="auto"/>
        <w:jc w:val="center"/>
        <w:rPr>
          <w:rFonts w:ascii="Times New Roman" w:hAnsi="Times New Roman" w:cs="Times New Roman"/>
          <w:b/>
          <w:color w:val="000000" w:themeColor="text1"/>
          <w:sz w:val="28"/>
          <w:szCs w:val="28"/>
        </w:rPr>
      </w:pPr>
      <w:r w:rsidRPr="0012292C">
        <w:rPr>
          <w:rFonts w:ascii="Times New Roman" w:hAnsi="Times New Roman" w:cs="Times New Roman"/>
          <w:b/>
          <w:color w:val="000000" w:themeColor="text1"/>
          <w:sz w:val="28"/>
          <w:szCs w:val="28"/>
        </w:rPr>
        <w:t>РЕШЕНИЕ</w:t>
      </w:r>
    </w:p>
    <w:p w:rsidR="007D114B" w:rsidRPr="0012292C" w:rsidRDefault="007D114B" w:rsidP="0012292C">
      <w:pPr>
        <w:spacing w:after="0" w:line="240" w:lineRule="auto"/>
        <w:jc w:val="center"/>
        <w:rPr>
          <w:rFonts w:ascii="Times New Roman" w:hAnsi="Times New Roman" w:cs="Times New Roman"/>
          <w:b/>
          <w:color w:val="000000" w:themeColor="text1"/>
          <w:sz w:val="28"/>
          <w:szCs w:val="28"/>
        </w:rPr>
      </w:pPr>
      <w:r w:rsidRPr="0012292C">
        <w:rPr>
          <w:rFonts w:ascii="Times New Roman" w:hAnsi="Times New Roman" w:cs="Times New Roman"/>
          <w:b/>
          <w:color w:val="000000" w:themeColor="text1"/>
          <w:sz w:val="28"/>
          <w:szCs w:val="28"/>
        </w:rPr>
        <w:t>Собра</w:t>
      </w:r>
      <w:r w:rsidR="002D1840" w:rsidRPr="0012292C">
        <w:rPr>
          <w:rFonts w:ascii="Times New Roman" w:hAnsi="Times New Roman" w:cs="Times New Roman"/>
          <w:b/>
          <w:color w:val="000000" w:themeColor="text1"/>
          <w:sz w:val="28"/>
          <w:szCs w:val="28"/>
        </w:rPr>
        <w:t xml:space="preserve">ния представителей </w:t>
      </w:r>
      <w:r w:rsidR="00602119">
        <w:rPr>
          <w:rFonts w:ascii="Times New Roman" w:hAnsi="Times New Roman" w:cs="Times New Roman"/>
          <w:b/>
          <w:color w:val="000000" w:themeColor="text1"/>
          <w:sz w:val="28"/>
          <w:szCs w:val="28"/>
        </w:rPr>
        <w:t>Куртатс</w:t>
      </w:r>
      <w:r w:rsidR="00090459" w:rsidRPr="0012292C">
        <w:rPr>
          <w:rFonts w:ascii="Times New Roman" w:hAnsi="Times New Roman" w:cs="Times New Roman"/>
          <w:b/>
          <w:color w:val="000000" w:themeColor="text1"/>
          <w:sz w:val="28"/>
          <w:szCs w:val="28"/>
        </w:rPr>
        <w:t xml:space="preserve">кого </w:t>
      </w:r>
      <w:r w:rsidR="0027706A" w:rsidRPr="0012292C">
        <w:rPr>
          <w:rFonts w:ascii="Times New Roman" w:hAnsi="Times New Roman" w:cs="Times New Roman"/>
          <w:b/>
          <w:color w:val="000000" w:themeColor="text1"/>
          <w:sz w:val="28"/>
          <w:szCs w:val="28"/>
        </w:rPr>
        <w:t xml:space="preserve">сельского поселения </w:t>
      </w:r>
      <w:r w:rsidR="00625E48" w:rsidRPr="0012292C">
        <w:rPr>
          <w:rFonts w:ascii="Times New Roman" w:hAnsi="Times New Roman" w:cs="Times New Roman"/>
          <w:b/>
          <w:color w:val="000000" w:themeColor="text1"/>
          <w:sz w:val="28"/>
          <w:szCs w:val="28"/>
        </w:rPr>
        <w:t>Пригородного муниципального</w:t>
      </w:r>
      <w:r w:rsidRPr="0012292C">
        <w:rPr>
          <w:rFonts w:ascii="Times New Roman" w:hAnsi="Times New Roman" w:cs="Times New Roman"/>
          <w:b/>
          <w:color w:val="000000" w:themeColor="text1"/>
          <w:sz w:val="28"/>
          <w:szCs w:val="28"/>
        </w:rPr>
        <w:t xml:space="preserve"> район</w:t>
      </w:r>
      <w:r w:rsidR="00625E48" w:rsidRPr="0012292C">
        <w:rPr>
          <w:rFonts w:ascii="Times New Roman" w:hAnsi="Times New Roman" w:cs="Times New Roman"/>
          <w:b/>
          <w:color w:val="000000" w:themeColor="text1"/>
          <w:sz w:val="28"/>
          <w:szCs w:val="28"/>
        </w:rPr>
        <w:t xml:space="preserve">а </w:t>
      </w:r>
      <w:r w:rsidRPr="0012292C">
        <w:rPr>
          <w:rFonts w:ascii="Times New Roman" w:hAnsi="Times New Roman" w:cs="Times New Roman"/>
          <w:b/>
          <w:color w:val="000000" w:themeColor="text1"/>
          <w:sz w:val="28"/>
          <w:szCs w:val="28"/>
        </w:rPr>
        <w:t>РСО-Алания</w:t>
      </w:r>
    </w:p>
    <w:p w:rsidR="007D114B" w:rsidRPr="0012292C" w:rsidRDefault="007D114B" w:rsidP="007D114B">
      <w:pPr>
        <w:tabs>
          <w:tab w:val="left" w:pos="1200"/>
        </w:tabs>
        <w:rPr>
          <w:b/>
          <w:color w:val="000000" w:themeColor="text1"/>
        </w:rPr>
      </w:pPr>
    </w:p>
    <w:p w:rsidR="007D114B" w:rsidRPr="00E35CA5" w:rsidRDefault="00633092" w:rsidP="008721CE">
      <w:pPr>
        <w:tabs>
          <w:tab w:val="left" w:pos="6330"/>
        </w:tabs>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17</w:t>
      </w:r>
      <w:r w:rsidR="008721CE" w:rsidRPr="00E35CA5">
        <w:rPr>
          <w:rFonts w:ascii="Times New Roman" w:hAnsi="Times New Roman" w:cs="Times New Roman"/>
          <w:color w:val="000000" w:themeColor="text1"/>
          <w:sz w:val="28"/>
          <w:szCs w:val="28"/>
        </w:rPr>
        <w:t>.11.</w:t>
      </w:r>
      <w:r w:rsidR="003300AD" w:rsidRPr="00E35CA5">
        <w:rPr>
          <w:rFonts w:ascii="Times New Roman" w:hAnsi="Times New Roman" w:cs="Times New Roman"/>
          <w:color w:val="000000" w:themeColor="text1"/>
          <w:sz w:val="28"/>
          <w:szCs w:val="28"/>
        </w:rPr>
        <w:t xml:space="preserve"> 2023</w:t>
      </w:r>
      <w:r w:rsidR="007D114B" w:rsidRPr="00E35CA5">
        <w:rPr>
          <w:rFonts w:ascii="Times New Roman" w:hAnsi="Times New Roman" w:cs="Times New Roman"/>
          <w:color w:val="000000" w:themeColor="text1"/>
          <w:sz w:val="28"/>
          <w:szCs w:val="28"/>
        </w:rPr>
        <w:t xml:space="preserve"> года</w:t>
      </w:r>
      <w:r w:rsidR="007D114B" w:rsidRPr="00E35CA5">
        <w:rPr>
          <w:rFonts w:ascii="Times New Roman" w:hAnsi="Times New Roman" w:cs="Times New Roman"/>
          <w:b/>
          <w:color w:val="000000" w:themeColor="text1"/>
          <w:sz w:val="28"/>
          <w:szCs w:val="28"/>
        </w:rPr>
        <w:t xml:space="preserve"> </w:t>
      </w:r>
      <w:r w:rsidR="008721CE" w:rsidRPr="00E35CA5">
        <w:rPr>
          <w:rFonts w:ascii="Times New Roman" w:hAnsi="Times New Roman" w:cs="Times New Roman"/>
          <w:b/>
          <w:color w:val="000000" w:themeColor="text1"/>
          <w:sz w:val="28"/>
          <w:szCs w:val="28"/>
        </w:rPr>
        <w:t xml:space="preserve">                                  </w:t>
      </w:r>
      <w:r w:rsidR="007D114B" w:rsidRPr="00E35CA5">
        <w:rPr>
          <w:rFonts w:ascii="Times New Roman" w:hAnsi="Times New Roman" w:cs="Times New Roman"/>
          <w:b/>
          <w:color w:val="000000" w:themeColor="text1"/>
          <w:sz w:val="28"/>
          <w:szCs w:val="28"/>
        </w:rPr>
        <w:t xml:space="preserve">№ </w:t>
      </w:r>
      <w:r w:rsidR="00602119">
        <w:rPr>
          <w:rFonts w:ascii="Times New Roman" w:hAnsi="Times New Roman" w:cs="Times New Roman"/>
          <w:b/>
          <w:color w:val="000000" w:themeColor="text1"/>
          <w:sz w:val="28"/>
          <w:szCs w:val="28"/>
        </w:rPr>
        <w:t xml:space="preserve"> 10-а</w:t>
      </w:r>
      <w:r w:rsidR="007D114B" w:rsidRPr="00E35CA5">
        <w:rPr>
          <w:rFonts w:ascii="Times New Roman" w:hAnsi="Times New Roman" w:cs="Times New Roman"/>
          <w:b/>
          <w:color w:val="000000" w:themeColor="text1"/>
          <w:sz w:val="28"/>
          <w:szCs w:val="28"/>
        </w:rPr>
        <w:tab/>
        <w:t xml:space="preserve">            </w:t>
      </w:r>
      <w:r w:rsidR="0076190D" w:rsidRPr="00E35CA5">
        <w:rPr>
          <w:rFonts w:ascii="Times New Roman" w:hAnsi="Times New Roman" w:cs="Times New Roman"/>
          <w:b/>
          <w:color w:val="000000" w:themeColor="text1"/>
          <w:sz w:val="28"/>
          <w:szCs w:val="28"/>
        </w:rPr>
        <w:t xml:space="preserve">    </w:t>
      </w:r>
      <w:r w:rsidR="007B6905" w:rsidRPr="00E35CA5">
        <w:rPr>
          <w:rFonts w:ascii="Times New Roman" w:hAnsi="Times New Roman" w:cs="Times New Roman"/>
          <w:color w:val="000000" w:themeColor="text1"/>
          <w:sz w:val="28"/>
          <w:szCs w:val="28"/>
        </w:rPr>
        <w:t xml:space="preserve">с. </w:t>
      </w:r>
      <w:proofErr w:type="spellStart"/>
      <w:r w:rsidR="00602119">
        <w:rPr>
          <w:rFonts w:ascii="Times New Roman" w:hAnsi="Times New Roman" w:cs="Times New Roman"/>
          <w:color w:val="000000" w:themeColor="text1"/>
          <w:sz w:val="28"/>
          <w:szCs w:val="28"/>
        </w:rPr>
        <w:t>Куртат</w:t>
      </w:r>
      <w:proofErr w:type="spellEnd"/>
    </w:p>
    <w:p w:rsidR="007D114B" w:rsidRPr="00E35CA5" w:rsidRDefault="007D114B" w:rsidP="00602119">
      <w:pPr>
        <w:shd w:val="clear" w:color="auto" w:fill="FFFFFF"/>
        <w:spacing w:after="100" w:afterAutospacing="1" w:line="240" w:lineRule="auto"/>
        <w:jc w:val="center"/>
        <w:rPr>
          <w:rFonts w:ascii="Times New Roman" w:eastAsia="Times New Roman" w:hAnsi="Times New Roman" w:cs="Times New Roman"/>
          <w:b/>
          <w:color w:val="000000" w:themeColor="text1"/>
          <w:sz w:val="28"/>
          <w:szCs w:val="28"/>
        </w:rPr>
      </w:pPr>
      <w:r w:rsidRPr="00E35CA5">
        <w:rPr>
          <w:rFonts w:ascii="Times New Roman" w:hAnsi="Times New Roman" w:cs="Times New Roman"/>
          <w:b/>
          <w:color w:val="000000" w:themeColor="text1"/>
          <w:sz w:val="28"/>
          <w:szCs w:val="28"/>
        </w:rPr>
        <w:t>«</w:t>
      </w:r>
      <w:r w:rsidRPr="00E35CA5">
        <w:rPr>
          <w:rFonts w:ascii="Times New Roman" w:eastAsia="Times New Roman" w:hAnsi="Times New Roman" w:cs="Times New Roman"/>
          <w:b/>
          <w:color w:val="000000" w:themeColor="text1"/>
          <w:sz w:val="28"/>
          <w:szCs w:val="28"/>
        </w:rPr>
        <w:t>Об утверждении Поряд</w:t>
      </w:r>
      <w:r w:rsidR="00412ED4">
        <w:rPr>
          <w:rFonts w:ascii="Times New Roman" w:eastAsia="Times New Roman" w:hAnsi="Times New Roman" w:cs="Times New Roman"/>
          <w:b/>
          <w:color w:val="000000" w:themeColor="text1"/>
          <w:sz w:val="28"/>
          <w:szCs w:val="28"/>
        </w:rPr>
        <w:t xml:space="preserve">ка заключения соглашений между </w:t>
      </w:r>
      <w:r w:rsidRPr="00E35CA5">
        <w:rPr>
          <w:rFonts w:ascii="Times New Roman" w:eastAsia="Times New Roman" w:hAnsi="Times New Roman" w:cs="Times New Roman"/>
          <w:b/>
          <w:color w:val="000000" w:themeColor="text1"/>
          <w:sz w:val="28"/>
          <w:szCs w:val="28"/>
        </w:rPr>
        <w:t xml:space="preserve">органами местного самоуправления </w:t>
      </w:r>
      <w:r w:rsidR="00602119">
        <w:rPr>
          <w:rFonts w:ascii="Times New Roman" w:hAnsi="Times New Roman" w:cs="Times New Roman"/>
          <w:b/>
          <w:color w:val="000000" w:themeColor="text1"/>
          <w:sz w:val="28"/>
          <w:szCs w:val="28"/>
        </w:rPr>
        <w:t>Куртатского</w:t>
      </w:r>
      <w:r w:rsidRPr="00E35CA5">
        <w:rPr>
          <w:rFonts w:ascii="Times New Roman" w:eastAsia="Times New Roman" w:hAnsi="Times New Roman" w:cs="Times New Roman"/>
          <w:b/>
          <w:color w:val="000000" w:themeColor="text1"/>
          <w:sz w:val="28"/>
          <w:szCs w:val="28"/>
        </w:rPr>
        <w:t xml:space="preserve"> сельского поселения Пригородного м</w:t>
      </w:r>
      <w:r w:rsidR="00412ED4">
        <w:rPr>
          <w:rFonts w:ascii="Times New Roman" w:eastAsia="Times New Roman" w:hAnsi="Times New Roman" w:cs="Times New Roman"/>
          <w:b/>
          <w:color w:val="000000" w:themeColor="text1"/>
          <w:sz w:val="28"/>
          <w:szCs w:val="28"/>
        </w:rPr>
        <w:t>униципального района РСО-Алания</w:t>
      </w:r>
      <w:r w:rsidR="0012292C">
        <w:rPr>
          <w:rFonts w:ascii="Times New Roman" w:eastAsia="Times New Roman" w:hAnsi="Times New Roman" w:cs="Times New Roman"/>
          <w:b/>
          <w:color w:val="000000" w:themeColor="text1"/>
          <w:sz w:val="28"/>
          <w:szCs w:val="28"/>
        </w:rPr>
        <w:t xml:space="preserve"> и органами местного </w:t>
      </w:r>
      <w:r w:rsidRPr="00E35CA5">
        <w:rPr>
          <w:rFonts w:ascii="Times New Roman" w:eastAsia="Times New Roman" w:hAnsi="Times New Roman" w:cs="Times New Roman"/>
          <w:b/>
          <w:color w:val="000000" w:themeColor="text1"/>
          <w:sz w:val="28"/>
          <w:szCs w:val="28"/>
        </w:rPr>
        <w:t>самоуправления Пригородного муниципального района РСО-Алания</w:t>
      </w:r>
      <w:r w:rsidR="00412ED4">
        <w:rPr>
          <w:rFonts w:ascii="Times New Roman" w:eastAsia="Times New Roman" w:hAnsi="Times New Roman" w:cs="Times New Roman"/>
          <w:b/>
          <w:color w:val="000000" w:themeColor="text1"/>
          <w:sz w:val="28"/>
          <w:szCs w:val="28"/>
        </w:rPr>
        <w:t xml:space="preserve"> </w:t>
      </w:r>
      <w:r w:rsidRPr="00E35CA5">
        <w:rPr>
          <w:rFonts w:ascii="Times New Roman" w:eastAsia="Times New Roman" w:hAnsi="Times New Roman" w:cs="Times New Roman"/>
          <w:b/>
          <w:color w:val="000000" w:themeColor="text1"/>
          <w:sz w:val="28"/>
          <w:szCs w:val="28"/>
        </w:rPr>
        <w:t>о передаче (принятии) осуществления части полномочий по решению вопросов местного значения</w:t>
      </w:r>
      <w:r w:rsidRPr="00E35CA5">
        <w:rPr>
          <w:rFonts w:ascii="Times New Roman" w:hAnsi="Times New Roman" w:cs="Times New Roman"/>
          <w:b/>
          <w:color w:val="000000" w:themeColor="text1"/>
          <w:sz w:val="28"/>
          <w:szCs w:val="28"/>
        </w:rPr>
        <w:t>»</w:t>
      </w:r>
    </w:p>
    <w:p w:rsidR="00625E48" w:rsidRPr="00E35CA5" w:rsidRDefault="007D114B" w:rsidP="007D114B">
      <w:pPr>
        <w:shd w:val="clear" w:color="auto" w:fill="FFFFFF"/>
        <w:spacing w:after="100" w:afterAutospacing="1" w:line="240" w:lineRule="auto"/>
        <w:ind w:firstLine="708"/>
        <w:jc w:val="both"/>
        <w:rPr>
          <w:rFonts w:ascii="Times New Roman" w:eastAsia="Times New Roman" w:hAnsi="Times New Roman" w:cs="Times New Roman"/>
          <w:color w:val="000000" w:themeColor="text1"/>
          <w:sz w:val="28"/>
          <w:szCs w:val="28"/>
        </w:rPr>
      </w:pPr>
      <w:r w:rsidRPr="00E35CA5">
        <w:rPr>
          <w:rFonts w:ascii="Times New Roman" w:eastAsia="Times New Roman" w:hAnsi="Times New Roman" w:cs="Times New Roman"/>
          <w:color w:val="000000" w:themeColor="text1"/>
          <w:sz w:val="28"/>
          <w:szCs w:val="28"/>
        </w:rPr>
        <w:t xml:space="preserve">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w:t>
      </w:r>
      <w:r w:rsidR="00602119">
        <w:rPr>
          <w:rFonts w:ascii="Times New Roman" w:eastAsia="Times New Roman" w:hAnsi="Times New Roman" w:cs="Times New Roman"/>
          <w:color w:val="000000" w:themeColor="text1"/>
          <w:sz w:val="28"/>
          <w:szCs w:val="28"/>
        </w:rPr>
        <w:t>Куртатс</w:t>
      </w:r>
      <w:r w:rsidR="00090459" w:rsidRPr="00E35CA5">
        <w:rPr>
          <w:rFonts w:ascii="Times New Roman" w:eastAsia="Times New Roman" w:hAnsi="Times New Roman" w:cs="Times New Roman"/>
          <w:color w:val="000000" w:themeColor="text1"/>
          <w:sz w:val="28"/>
          <w:szCs w:val="28"/>
        </w:rPr>
        <w:t xml:space="preserve">кого </w:t>
      </w:r>
      <w:r w:rsidR="0012292C">
        <w:rPr>
          <w:rFonts w:ascii="Times New Roman" w:eastAsia="Times New Roman" w:hAnsi="Times New Roman" w:cs="Times New Roman"/>
          <w:color w:val="000000" w:themeColor="text1"/>
          <w:sz w:val="28"/>
          <w:szCs w:val="28"/>
        </w:rPr>
        <w:t xml:space="preserve">сельского поселения, </w:t>
      </w:r>
      <w:r w:rsidR="0010275D" w:rsidRPr="00E35CA5">
        <w:rPr>
          <w:rFonts w:ascii="Times New Roman" w:eastAsia="Times New Roman" w:hAnsi="Times New Roman" w:cs="Times New Roman"/>
          <w:color w:val="000000" w:themeColor="text1"/>
          <w:sz w:val="28"/>
          <w:szCs w:val="28"/>
        </w:rPr>
        <w:t>Собрание представителей</w:t>
      </w:r>
      <w:r w:rsidR="00090459" w:rsidRPr="00E35CA5">
        <w:rPr>
          <w:rFonts w:ascii="Times New Roman" w:eastAsia="Times New Roman" w:hAnsi="Times New Roman" w:cs="Times New Roman"/>
          <w:color w:val="000000" w:themeColor="text1"/>
          <w:sz w:val="28"/>
          <w:szCs w:val="28"/>
        </w:rPr>
        <w:t xml:space="preserve"> </w:t>
      </w:r>
      <w:r w:rsidR="00602119">
        <w:rPr>
          <w:rFonts w:ascii="Times New Roman" w:eastAsia="Times New Roman" w:hAnsi="Times New Roman" w:cs="Times New Roman"/>
          <w:color w:val="000000" w:themeColor="text1"/>
          <w:sz w:val="28"/>
          <w:szCs w:val="28"/>
        </w:rPr>
        <w:t>Куртатс</w:t>
      </w:r>
      <w:r w:rsidR="00602119" w:rsidRPr="00E35CA5">
        <w:rPr>
          <w:rFonts w:ascii="Times New Roman" w:eastAsia="Times New Roman" w:hAnsi="Times New Roman" w:cs="Times New Roman"/>
          <w:color w:val="000000" w:themeColor="text1"/>
          <w:sz w:val="28"/>
          <w:szCs w:val="28"/>
        </w:rPr>
        <w:t>кого</w:t>
      </w:r>
      <w:r w:rsidR="00602119">
        <w:rPr>
          <w:rFonts w:ascii="Times New Roman" w:eastAsia="Times New Roman" w:hAnsi="Times New Roman" w:cs="Times New Roman"/>
          <w:color w:val="000000" w:themeColor="text1"/>
          <w:sz w:val="28"/>
          <w:szCs w:val="28"/>
        </w:rPr>
        <w:t xml:space="preserve"> </w:t>
      </w:r>
      <w:r w:rsidR="0010275D" w:rsidRPr="00E35CA5">
        <w:rPr>
          <w:rFonts w:ascii="Times New Roman" w:eastAsia="Times New Roman" w:hAnsi="Times New Roman" w:cs="Times New Roman"/>
          <w:color w:val="000000" w:themeColor="text1"/>
          <w:sz w:val="28"/>
          <w:szCs w:val="28"/>
        </w:rPr>
        <w:t xml:space="preserve">сельского поселения Пригородного муниципального района РСО-Алания </w:t>
      </w:r>
      <w:r w:rsidRPr="00E35CA5">
        <w:rPr>
          <w:rFonts w:ascii="Times New Roman" w:eastAsia="Times New Roman" w:hAnsi="Times New Roman" w:cs="Times New Roman"/>
          <w:color w:val="000000" w:themeColor="text1"/>
          <w:sz w:val="28"/>
          <w:szCs w:val="28"/>
        </w:rPr>
        <w:t xml:space="preserve">  </w:t>
      </w:r>
    </w:p>
    <w:p w:rsidR="007D114B" w:rsidRPr="00E35CA5" w:rsidRDefault="007D114B" w:rsidP="007D114B">
      <w:pPr>
        <w:shd w:val="clear" w:color="auto" w:fill="FFFFFF"/>
        <w:spacing w:after="100" w:afterAutospacing="1" w:line="240" w:lineRule="auto"/>
        <w:ind w:firstLine="708"/>
        <w:jc w:val="both"/>
        <w:rPr>
          <w:rFonts w:ascii="Times New Roman" w:eastAsia="Times New Roman" w:hAnsi="Times New Roman" w:cs="Times New Roman"/>
          <w:b/>
          <w:color w:val="000000" w:themeColor="text1"/>
          <w:sz w:val="28"/>
          <w:szCs w:val="28"/>
        </w:rPr>
      </w:pPr>
      <w:proofErr w:type="gramStart"/>
      <w:r w:rsidRPr="00E35CA5">
        <w:rPr>
          <w:rFonts w:ascii="Times New Roman" w:eastAsia="Times New Roman" w:hAnsi="Times New Roman" w:cs="Times New Roman"/>
          <w:b/>
          <w:color w:val="000000" w:themeColor="text1"/>
          <w:sz w:val="28"/>
          <w:szCs w:val="28"/>
        </w:rPr>
        <w:t>Р</w:t>
      </w:r>
      <w:proofErr w:type="gramEnd"/>
      <w:r w:rsidRPr="00E35CA5">
        <w:rPr>
          <w:rFonts w:ascii="Times New Roman" w:eastAsia="Times New Roman" w:hAnsi="Times New Roman" w:cs="Times New Roman"/>
          <w:b/>
          <w:color w:val="000000" w:themeColor="text1"/>
          <w:sz w:val="28"/>
          <w:szCs w:val="28"/>
        </w:rPr>
        <w:t xml:space="preserve"> Е Ш И Л</w:t>
      </w:r>
      <w:r w:rsidR="0010275D" w:rsidRPr="00E35CA5">
        <w:rPr>
          <w:rFonts w:ascii="Times New Roman" w:eastAsia="Times New Roman" w:hAnsi="Times New Roman" w:cs="Times New Roman"/>
          <w:b/>
          <w:color w:val="000000" w:themeColor="text1"/>
          <w:sz w:val="28"/>
          <w:szCs w:val="28"/>
        </w:rPr>
        <w:t xml:space="preserve"> О</w:t>
      </w:r>
      <w:r w:rsidRPr="00E35CA5">
        <w:rPr>
          <w:rFonts w:ascii="Times New Roman" w:eastAsia="Times New Roman" w:hAnsi="Times New Roman" w:cs="Times New Roman"/>
          <w:b/>
          <w:color w:val="000000" w:themeColor="text1"/>
          <w:sz w:val="28"/>
          <w:szCs w:val="28"/>
        </w:rPr>
        <w:t>:</w:t>
      </w:r>
    </w:p>
    <w:p w:rsidR="007D114B" w:rsidRPr="00E35CA5" w:rsidRDefault="007D114B" w:rsidP="007D114B">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E35CA5">
        <w:rPr>
          <w:rFonts w:ascii="Times New Roman" w:eastAsia="Times New Roman" w:hAnsi="Times New Roman" w:cs="Times New Roman"/>
          <w:color w:val="000000" w:themeColor="text1"/>
          <w:sz w:val="28"/>
          <w:szCs w:val="28"/>
        </w:rPr>
        <w:t xml:space="preserve">1. Утвердить Порядок заключения соглашений между органами местного самоуправления </w:t>
      </w:r>
      <w:r w:rsidR="00602119">
        <w:rPr>
          <w:rFonts w:ascii="Times New Roman" w:eastAsia="Times New Roman" w:hAnsi="Times New Roman" w:cs="Times New Roman"/>
          <w:color w:val="000000" w:themeColor="text1"/>
          <w:sz w:val="28"/>
          <w:szCs w:val="28"/>
        </w:rPr>
        <w:t>Куртатс</w:t>
      </w:r>
      <w:r w:rsidR="00602119" w:rsidRPr="00E35CA5">
        <w:rPr>
          <w:rFonts w:ascii="Times New Roman" w:eastAsia="Times New Roman" w:hAnsi="Times New Roman" w:cs="Times New Roman"/>
          <w:color w:val="000000" w:themeColor="text1"/>
          <w:sz w:val="28"/>
          <w:szCs w:val="28"/>
        </w:rPr>
        <w:t>кого</w:t>
      </w:r>
      <w:r w:rsidR="00090459" w:rsidRPr="00E35CA5">
        <w:rPr>
          <w:rFonts w:ascii="Times New Roman" w:eastAsia="Times New Roman" w:hAnsi="Times New Roman" w:cs="Times New Roman"/>
          <w:color w:val="000000" w:themeColor="text1"/>
          <w:sz w:val="28"/>
          <w:szCs w:val="28"/>
        </w:rPr>
        <w:t xml:space="preserve"> </w:t>
      </w:r>
      <w:r w:rsidRPr="00E35CA5">
        <w:rPr>
          <w:rFonts w:ascii="Times New Roman" w:eastAsia="Times New Roman" w:hAnsi="Times New Roman" w:cs="Times New Roman"/>
          <w:color w:val="000000" w:themeColor="text1"/>
          <w:sz w:val="28"/>
          <w:szCs w:val="28"/>
        </w:rPr>
        <w:t>сельс</w:t>
      </w:r>
      <w:r w:rsidR="0010275D" w:rsidRPr="00E35CA5">
        <w:rPr>
          <w:rFonts w:ascii="Times New Roman" w:eastAsia="Times New Roman" w:hAnsi="Times New Roman" w:cs="Times New Roman"/>
          <w:color w:val="000000" w:themeColor="text1"/>
          <w:sz w:val="28"/>
          <w:szCs w:val="28"/>
        </w:rPr>
        <w:t xml:space="preserve">кого поселения Пригородного </w:t>
      </w:r>
      <w:r w:rsidRPr="00E35CA5">
        <w:rPr>
          <w:rFonts w:ascii="Times New Roman" w:eastAsia="Times New Roman" w:hAnsi="Times New Roman" w:cs="Times New Roman"/>
          <w:color w:val="000000" w:themeColor="text1"/>
          <w:sz w:val="28"/>
          <w:szCs w:val="28"/>
        </w:rPr>
        <w:t xml:space="preserve">муниципального района </w:t>
      </w:r>
      <w:r w:rsidR="0010275D" w:rsidRPr="00E35CA5">
        <w:rPr>
          <w:rFonts w:ascii="Times New Roman" w:eastAsia="Times New Roman" w:hAnsi="Times New Roman" w:cs="Times New Roman"/>
          <w:color w:val="000000" w:themeColor="text1"/>
          <w:sz w:val="28"/>
          <w:szCs w:val="28"/>
        </w:rPr>
        <w:t xml:space="preserve">РСО-Алания </w:t>
      </w:r>
      <w:r w:rsidRPr="00E35CA5">
        <w:rPr>
          <w:rFonts w:ascii="Times New Roman" w:eastAsia="Times New Roman" w:hAnsi="Times New Roman" w:cs="Times New Roman"/>
          <w:color w:val="000000" w:themeColor="text1"/>
          <w:sz w:val="28"/>
          <w:szCs w:val="28"/>
        </w:rPr>
        <w:t>и органами местного самоуправления</w:t>
      </w:r>
      <w:r w:rsidR="0010275D" w:rsidRPr="00E35CA5">
        <w:rPr>
          <w:rFonts w:ascii="Times New Roman" w:eastAsia="Times New Roman" w:hAnsi="Times New Roman" w:cs="Times New Roman"/>
          <w:color w:val="000000" w:themeColor="text1"/>
          <w:sz w:val="28"/>
          <w:szCs w:val="28"/>
        </w:rPr>
        <w:t xml:space="preserve"> Пригородного </w:t>
      </w:r>
      <w:r w:rsidRPr="00E35CA5">
        <w:rPr>
          <w:rFonts w:ascii="Times New Roman" w:eastAsia="Times New Roman" w:hAnsi="Times New Roman" w:cs="Times New Roman"/>
          <w:color w:val="000000" w:themeColor="text1"/>
          <w:sz w:val="28"/>
          <w:szCs w:val="28"/>
        </w:rPr>
        <w:t>муниципаль</w:t>
      </w:r>
      <w:r w:rsidR="0010275D" w:rsidRPr="00E35CA5">
        <w:rPr>
          <w:rFonts w:ascii="Times New Roman" w:eastAsia="Times New Roman" w:hAnsi="Times New Roman" w:cs="Times New Roman"/>
          <w:color w:val="000000" w:themeColor="text1"/>
          <w:sz w:val="28"/>
          <w:szCs w:val="28"/>
        </w:rPr>
        <w:t>ного района РСО-Алания</w:t>
      </w:r>
      <w:r w:rsidRPr="00E35CA5">
        <w:rPr>
          <w:rFonts w:ascii="Times New Roman" w:eastAsia="Times New Roman" w:hAnsi="Times New Roman" w:cs="Times New Roman"/>
          <w:color w:val="000000" w:themeColor="text1"/>
          <w:sz w:val="28"/>
          <w:szCs w:val="28"/>
        </w:rPr>
        <w:t xml:space="preserve"> о передаче (принятии) осуществления части полномочий по решению вопросов местного значения (прилагается).</w:t>
      </w:r>
    </w:p>
    <w:p w:rsidR="007D114B" w:rsidRPr="00E35CA5" w:rsidRDefault="00E35CA5" w:rsidP="007D114B">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Настоящее Решение разместить</w:t>
      </w:r>
      <w:r w:rsidR="007D114B" w:rsidRPr="00E35CA5">
        <w:rPr>
          <w:rFonts w:ascii="Times New Roman" w:hAnsi="Times New Roman" w:cs="Times New Roman"/>
          <w:color w:val="000000" w:themeColor="text1"/>
          <w:sz w:val="28"/>
          <w:szCs w:val="28"/>
        </w:rPr>
        <w:t xml:space="preserve"> на официальном сайте администрации</w:t>
      </w:r>
      <w:r w:rsidR="00090459" w:rsidRPr="00E35CA5">
        <w:rPr>
          <w:rFonts w:ascii="Times New Roman" w:eastAsia="Times New Roman" w:hAnsi="Times New Roman" w:cs="Times New Roman"/>
          <w:color w:val="000000" w:themeColor="text1"/>
          <w:sz w:val="28"/>
          <w:szCs w:val="28"/>
        </w:rPr>
        <w:t xml:space="preserve"> </w:t>
      </w:r>
      <w:r w:rsidR="00602119">
        <w:rPr>
          <w:rFonts w:ascii="Times New Roman" w:eastAsia="Times New Roman" w:hAnsi="Times New Roman" w:cs="Times New Roman"/>
          <w:color w:val="000000" w:themeColor="text1"/>
          <w:sz w:val="28"/>
          <w:szCs w:val="28"/>
        </w:rPr>
        <w:t>Куртатс</w:t>
      </w:r>
      <w:r w:rsidR="00602119" w:rsidRPr="00E35CA5">
        <w:rPr>
          <w:rFonts w:ascii="Times New Roman" w:eastAsia="Times New Roman" w:hAnsi="Times New Roman" w:cs="Times New Roman"/>
          <w:color w:val="000000" w:themeColor="text1"/>
          <w:sz w:val="28"/>
          <w:szCs w:val="28"/>
        </w:rPr>
        <w:t>кого</w:t>
      </w:r>
      <w:r w:rsidR="007D114B" w:rsidRPr="00E35CA5">
        <w:rPr>
          <w:rFonts w:ascii="Times New Roman" w:hAnsi="Times New Roman" w:cs="Times New Roman"/>
          <w:color w:val="000000" w:themeColor="text1"/>
          <w:sz w:val="28"/>
          <w:szCs w:val="28"/>
        </w:rPr>
        <w:t xml:space="preserve"> сельского поселения.</w:t>
      </w:r>
    </w:p>
    <w:p w:rsidR="007D114B" w:rsidRPr="00E35CA5" w:rsidRDefault="007D114B" w:rsidP="007D114B">
      <w:pPr>
        <w:tabs>
          <w:tab w:val="left" w:pos="0"/>
        </w:tabs>
        <w:spacing w:after="0" w:line="240" w:lineRule="auto"/>
        <w:ind w:firstLine="709"/>
        <w:jc w:val="both"/>
        <w:rPr>
          <w:rFonts w:ascii="Times New Roman" w:hAnsi="Times New Roman" w:cs="Times New Roman"/>
          <w:color w:val="000000" w:themeColor="text1"/>
          <w:sz w:val="28"/>
          <w:szCs w:val="28"/>
        </w:rPr>
      </w:pPr>
      <w:r w:rsidRPr="00E35CA5">
        <w:rPr>
          <w:rFonts w:ascii="Times New Roman" w:hAnsi="Times New Roman" w:cs="Times New Roman"/>
          <w:color w:val="000000" w:themeColor="text1"/>
          <w:sz w:val="28"/>
          <w:szCs w:val="28"/>
        </w:rPr>
        <w:t xml:space="preserve">3. </w:t>
      </w:r>
      <w:r w:rsidR="00E35CA5">
        <w:rPr>
          <w:rFonts w:ascii="Times New Roman" w:hAnsi="Times New Roman" w:cs="Times New Roman"/>
          <w:color w:val="000000" w:themeColor="text1"/>
          <w:sz w:val="28"/>
          <w:szCs w:val="28"/>
        </w:rPr>
        <w:t xml:space="preserve"> </w:t>
      </w:r>
      <w:r w:rsidRPr="00E35CA5">
        <w:rPr>
          <w:rFonts w:ascii="Times New Roman" w:hAnsi="Times New Roman" w:cs="Times New Roman"/>
          <w:color w:val="000000" w:themeColor="text1"/>
          <w:sz w:val="28"/>
          <w:szCs w:val="28"/>
        </w:rPr>
        <w:t>Настоящее Решение подлежит официальному обнародованию и вступает в силу после его обнародования.</w:t>
      </w:r>
    </w:p>
    <w:p w:rsidR="007D114B" w:rsidRPr="00E35CA5" w:rsidRDefault="007D114B" w:rsidP="007D114B">
      <w:pPr>
        <w:tabs>
          <w:tab w:val="left" w:pos="0"/>
        </w:tabs>
        <w:spacing w:after="0" w:line="240" w:lineRule="auto"/>
        <w:ind w:firstLine="709"/>
        <w:jc w:val="both"/>
        <w:rPr>
          <w:rFonts w:ascii="Times New Roman" w:hAnsi="Times New Roman" w:cs="Times New Roman"/>
          <w:color w:val="000000" w:themeColor="text1"/>
          <w:sz w:val="28"/>
          <w:szCs w:val="28"/>
        </w:rPr>
      </w:pPr>
      <w:r w:rsidRPr="00E35CA5">
        <w:rPr>
          <w:rFonts w:ascii="Times New Roman" w:hAnsi="Times New Roman"/>
          <w:color w:val="000000" w:themeColor="text1"/>
          <w:sz w:val="28"/>
          <w:szCs w:val="28"/>
        </w:rPr>
        <w:t>4.</w:t>
      </w:r>
      <w:r w:rsidR="0012292C">
        <w:rPr>
          <w:rFonts w:ascii="Times New Roman" w:hAnsi="Times New Roman"/>
          <w:color w:val="000000" w:themeColor="text1"/>
          <w:sz w:val="28"/>
          <w:szCs w:val="28"/>
        </w:rPr>
        <w:t xml:space="preserve">   </w:t>
      </w:r>
      <w:r w:rsidR="00E35CA5">
        <w:rPr>
          <w:rFonts w:ascii="Times New Roman" w:hAnsi="Times New Roman"/>
          <w:color w:val="000000" w:themeColor="text1"/>
          <w:sz w:val="28"/>
          <w:szCs w:val="28"/>
        </w:rPr>
        <w:t xml:space="preserve"> </w:t>
      </w:r>
      <w:r w:rsidRPr="00E35CA5">
        <w:rPr>
          <w:rFonts w:ascii="Times New Roman" w:hAnsi="Times New Roman"/>
          <w:color w:val="000000" w:themeColor="text1"/>
          <w:sz w:val="28"/>
          <w:szCs w:val="28"/>
        </w:rPr>
        <w:t xml:space="preserve"> </w:t>
      </w:r>
      <w:proofErr w:type="gramStart"/>
      <w:r w:rsidRPr="00E35CA5">
        <w:rPr>
          <w:rFonts w:ascii="Times New Roman" w:hAnsi="Times New Roman"/>
          <w:color w:val="000000" w:themeColor="text1"/>
          <w:sz w:val="28"/>
          <w:szCs w:val="28"/>
        </w:rPr>
        <w:t>Контроль за</w:t>
      </w:r>
      <w:proofErr w:type="gramEnd"/>
      <w:r w:rsidRPr="00E35CA5">
        <w:rPr>
          <w:rFonts w:ascii="Times New Roman" w:hAnsi="Times New Roman"/>
          <w:color w:val="000000" w:themeColor="text1"/>
          <w:sz w:val="28"/>
          <w:szCs w:val="28"/>
        </w:rPr>
        <w:t xml:space="preserve"> исполнением настоящего решения оставляю за собой.</w:t>
      </w:r>
    </w:p>
    <w:p w:rsidR="007D114B" w:rsidRDefault="007D114B" w:rsidP="007D114B">
      <w:pPr>
        <w:spacing w:after="0" w:line="240" w:lineRule="auto"/>
        <w:ind w:firstLine="708"/>
        <w:jc w:val="both"/>
        <w:rPr>
          <w:rFonts w:ascii="Times New Roman" w:hAnsi="Times New Roman" w:cs="Times New Roman"/>
          <w:color w:val="000000" w:themeColor="text1"/>
          <w:sz w:val="28"/>
          <w:szCs w:val="28"/>
        </w:rPr>
      </w:pPr>
    </w:p>
    <w:p w:rsidR="00E35CA5" w:rsidRDefault="00E35CA5" w:rsidP="007D114B">
      <w:pPr>
        <w:spacing w:after="0" w:line="240" w:lineRule="auto"/>
        <w:ind w:firstLine="708"/>
        <w:jc w:val="both"/>
        <w:rPr>
          <w:rFonts w:ascii="Times New Roman" w:hAnsi="Times New Roman" w:cs="Times New Roman"/>
          <w:color w:val="000000" w:themeColor="text1"/>
          <w:sz w:val="28"/>
          <w:szCs w:val="28"/>
        </w:rPr>
      </w:pPr>
    </w:p>
    <w:p w:rsidR="00E35CA5" w:rsidRDefault="00E35CA5" w:rsidP="007D114B">
      <w:pPr>
        <w:spacing w:after="0" w:line="240" w:lineRule="auto"/>
        <w:ind w:firstLine="708"/>
        <w:jc w:val="both"/>
        <w:rPr>
          <w:rFonts w:ascii="Times New Roman" w:hAnsi="Times New Roman" w:cs="Times New Roman"/>
          <w:color w:val="000000" w:themeColor="text1"/>
          <w:sz w:val="28"/>
          <w:szCs w:val="28"/>
        </w:rPr>
      </w:pPr>
    </w:p>
    <w:p w:rsidR="00E35CA5" w:rsidRPr="00E35CA5" w:rsidRDefault="00E35CA5" w:rsidP="007D114B">
      <w:pPr>
        <w:spacing w:after="0" w:line="240" w:lineRule="auto"/>
        <w:ind w:firstLine="708"/>
        <w:jc w:val="both"/>
        <w:rPr>
          <w:rFonts w:ascii="Times New Roman" w:hAnsi="Times New Roman" w:cs="Times New Roman"/>
          <w:color w:val="000000" w:themeColor="text1"/>
          <w:sz w:val="28"/>
          <w:szCs w:val="28"/>
        </w:rPr>
      </w:pPr>
    </w:p>
    <w:p w:rsidR="007D114B" w:rsidRPr="00E35CA5" w:rsidRDefault="007D114B" w:rsidP="007D114B">
      <w:pPr>
        <w:shd w:val="clear" w:color="auto" w:fill="FFFFFF"/>
        <w:spacing w:after="0" w:line="240" w:lineRule="auto"/>
        <w:rPr>
          <w:rFonts w:ascii="Times New Roman" w:eastAsia="Times New Roman" w:hAnsi="Times New Roman" w:cs="Times New Roman"/>
          <w:color w:val="000000" w:themeColor="text1"/>
          <w:sz w:val="28"/>
          <w:szCs w:val="28"/>
        </w:rPr>
      </w:pPr>
      <w:r w:rsidRPr="00E35CA5">
        <w:rPr>
          <w:rFonts w:ascii="Times New Roman" w:eastAsia="Times New Roman" w:hAnsi="Times New Roman" w:cs="Times New Roman"/>
          <w:color w:val="000000" w:themeColor="text1"/>
          <w:sz w:val="28"/>
          <w:szCs w:val="28"/>
        </w:rPr>
        <w:t> </w:t>
      </w:r>
    </w:p>
    <w:p w:rsidR="007D114B" w:rsidRPr="00E35CA5" w:rsidRDefault="007D114B" w:rsidP="007D114B">
      <w:pPr>
        <w:pStyle w:val="1"/>
        <w:ind w:left="-142" w:right="-93"/>
        <w:jc w:val="both"/>
        <w:rPr>
          <w:color w:val="000000" w:themeColor="text1"/>
          <w:szCs w:val="28"/>
        </w:rPr>
      </w:pPr>
      <w:r w:rsidRPr="00E35CA5">
        <w:rPr>
          <w:color w:val="000000" w:themeColor="text1"/>
          <w:szCs w:val="28"/>
        </w:rPr>
        <w:t> </w:t>
      </w:r>
      <w:r w:rsidR="00090459" w:rsidRPr="00E35CA5">
        <w:rPr>
          <w:color w:val="000000" w:themeColor="text1"/>
          <w:szCs w:val="28"/>
        </w:rPr>
        <w:t xml:space="preserve">Глава </w:t>
      </w:r>
      <w:r w:rsidR="00602119">
        <w:rPr>
          <w:color w:val="000000" w:themeColor="text1"/>
          <w:szCs w:val="28"/>
        </w:rPr>
        <w:t>Куртатс</w:t>
      </w:r>
      <w:r w:rsidR="00602119" w:rsidRPr="00E35CA5">
        <w:rPr>
          <w:color w:val="000000" w:themeColor="text1"/>
          <w:szCs w:val="28"/>
        </w:rPr>
        <w:t>кого</w:t>
      </w:r>
      <w:r w:rsidRPr="00E35CA5">
        <w:rPr>
          <w:color w:val="000000" w:themeColor="text1"/>
          <w:szCs w:val="28"/>
        </w:rPr>
        <w:t xml:space="preserve"> </w:t>
      </w:r>
    </w:p>
    <w:p w:rsidR="007D114B" w:rsidRPr="00E35CA5" w:rsidRDefault="007D114B" w:rsidP="007D114B">
      <w:pPr>
        <w:pStyle w:val="1"/>
        <w:ind w:left="-142" w:right="-93"/>
        <w:jc w:val="both"/>
        <w:rPr>
          <w:color w:val="000000" w:themeColor="text1"/>
          <w:szCs w:val="28"/>
        </w:rPr>
      </w:pPr>
      <w:r w:rsidRPr="00E35CA5">
        <w:rPr>
          <w:color w:val="000000" w:themeColor="text1"/>
          <w:szCs w:val="28"/>
        </w:rPr>
        <w:t xml:space="preserve">сельского поселения                                                                         </w:t>
      </w:r>
      <w:r w:rsidR="00602119">
        <w:rPr>
          <w:color w:val="000000" w:themeColor="text1"/>
          <w:szCs w:val="28"/>
        </w:rPr>
        <w:t xml:space="preserve"> И.Х</w:t>
      </w:r>
      <w:r w:rsidR="00625E48" w:rsidRPr="00E35CA5">
        <w:rPr>
          <w:color w:val="000000" w:themeColor="text1"/>
          <w:szCs w:val="28"/>
        </w:rPr>
        <w:t>.</w:t>
      </w:r>
      <w:r w:rsidR="00602119">
        <w:rPr>
          <w:color w:val="000000" w:themeColor="text1"/>
          <w:szCs w:val="28"/>
        </w:rPr>
        <w:t>Хадзиев</w:t>
      </w:r>
      <w:r w:rsidR="00090459" w:rsidRPr="00E35CA5">
        <w:rPr>
          <w:color w:val="000000" w:themeColor="text1"/>
          <w:szCs w:val="28"/>
        </w:rPr>
        <w:t xml:space="preserve"> </w:t>
      </w:r>
    </w:p>
    <w:p w:rsidR="007D114B" w:rsidRPr="00E35CA5" w:rsidRDefault="007D114B" w:rsidP="007D114B">
      <w:pPr>
        <w:shd w:val="clear" w:color="auto" w:fill="FFFFFF"/>
        <w:spacing w:after="100" w:afterAutospacing="1" w:line="240" w:lineRule="auto"/>
        <w:rPr>
          <w:rFonts w:ascii="Times New Roman" w:eastAsia="Times New Roman" w:hAnsi="Times New Roman" w:cs="Times New Roman"/>
          <w:color w:val="000000" w:themeColor="text1"/>
          <w:sz w:val="28"/>
          <w:szCs w:val="28"/>
        </w:rPr>
      </w:pPr>
    </w:p>
    <w:p w:rsidR="007D114B" w:rsidRPr="00E35CA5" w:rsidRDefault="007D114B" w:rsidP="007D114B">
      <w:pPr>
        <w:shd w:val="clear" w:color="auto" w:fill="FFFFFF"/>
        <w:spacing w:after="100" w:afterAutospacing="1" w:line="240" w:lineRule="auto"/>
        <w:rPr>
          <w:rFonts w:ascii="Times New Roman" w:eastAsia="Times New Roman" w:hAnsi="Times New Roman" w:cs="Times New Roman"/>
          <w:color w:val="000000" w:themeColor="text1"/>
          <w:sz w:val="28"/>
          <w:szCs w:val="28"/>
        </w:rPr>
      </w:pPr>
      <w:r w:rsidRPr="00E35CA5">
        <w:rPr>
          <w:rFonts w:ascii="Times New Roman" w:eastAsia="Times New Roman" w:hAnsi="Times New Roman" w:cs="Times New Roman"/>
          <w:color w:val="000000" w:themeColor="text1"/>
          <w:sz w:val="28"/>
          <w:szCs w:val="28"/>
        </w:rPr>
        <w:t> </w:t>
      </w:r>
    </w:p>
    <w:p w:rsidR="00625E48" w:rsidRPr="00E35CA5" w:rsidRDefault="007D114B" w:rsidP="00E35CA5">
      <w:pPr>
        <w:shd w:val="clear" w:color="auto" w:fill="FFFFFF"/>
        <w:spacing w:after="100" w:afterAutospacing="1" w:line="240" w:lineRule="auto"/>
        <w:rPr>
          <w:rFonts w:ascii="Times New Roman" w:eastAsia="Times New Roman" w:hAnsi="Times New Roman" w:cs="Times New Roman"/>
          <w:color w:val="000000" w:themeColor="text1"/>
          <w:sz w:val="28"/>
          <w:szCs w:val="28"/>
        </w:rPr>
      </w:pPr>
      <w:r w:rsidRPr="00E35CA5">
        <w:rPr>
          <w:rFonts w:ascii="Times New Roman" w:eastAsia="Times New Roman" w:hAnsi="Times New Roman" w:cs="Times New Roman"/>
          <w:color w:val="000000" w:themeColor="text1"/>
          <w:sz w:val="28"/>
          <w:szCs w:val="28"/>
        </w:rPr>
        <w:t> </w:t>
      </w:r>
    </w:p>
    <w:p w:rsidR="007D114B" w:rsidRPr="0012292C" w:rsidRDefault="007D114B" w:rsidP="007D114B">
      <w:pPr>
        <w:shd w:val="clear" w:color="auto" w:fill="FFFFFF"/>
        <w:spacing w:after="0" w:line="240" w:lineRule="auto"/>
        <w:jc w:val="right"/>
        <w:rPr>
          <w:rFonts w:ascii="Times New Roman" w:eastAsia="Times New Roman" w:hAnsi="Times New Roman" w:cs="Times New Roman"/>
          <w:color w:val="000000" w:themeColor="text1"/>
          <w:sz w:val="24"/>
          <w:szCs w:val="24"/>
        </w:rPr>
      </w:pPr>
      <w:r w:rsidRPr="0012292C">
        <w:rPr>
          <w:rFonts w:ascii="Times New Roman" w:eastAsia="Times New Roman" w:hAnsi="Times New Roman" w:cs="Times New Roman"/>
          <w:color w:val="000000" w:themeColor="text1"/>
          <w:sz w:val="24"/>
          <w:szCs w:val="24"/>
        </w:rPr>
        <w:lastRenderedPageBreak/>
        <w:t>Приложение</w:t>
      </w:r>
      <w:r w:rsidR="0012292C" w:rsidRPr="0012292C">
        <w:rPr>
          <w:rFonts w:ascii="Times New Roman" w:eastAsia="Times New Roman" w:hAnsi="Times New Roman" w:cs="Times New Roman"/>
          <w:color w:val="000000" w:themeColor="text1"/>
          <w:sz w:val="24"/>
          <w:szCs w:val="24"/>
        </w:rPr>
        <w:t xml:space="preserve"> </w:t>
      </w:r>
    </w:p>
    <w:p w:rsidR="003300AD" w:rsidRPr="0012292C" w:rsidRDefault="006E4BE6" w:rsidP="007D114B">
      <w:pPr>
        <w:shd w:val="clear" w:color="auto" w:fill="FFFFFF"/>
        <w:spacing w:after="0" w:line="240" w:lineRule="auto"/>
        <w:jc w:val="right"/>
        <w:rPr>
          <w:rFonts w:ascii="Times New Roman" w:eastAsia="Times New Roman" w:hAnsi="Times New Roman" w:cs="Times New Roman"/>
          <w:color w:val="000000" w:themeColor="text1"/>
          <w:sz w:val="24"/>
          <w:szCs w:val="24"/>
        </w:rPr>
      </w:pPr>
      <w:r w:rsidRPr="0012292C">
        <w:rPr>
          <w:rFonts w:ascii="Times New Roman" w:eastAsia="Times New Roman" w:hAnsi="Times New Roman" w:cs="Times New Roman"/>
          <w:color w:val="000000" w:themeColor="text1"/>
          <w:sz w:val="24"/>
          <w:szCs w:val="24"/>
        </w:rPr>
        <w:t xml:space="preserve">к </w:t>
      </w:r>
      <w:r w:rsidR="007D114B" w:rsidRPr="0012292C">
        <w:rPr>
          <w:rFonts w:ascii="Times New Roman" w:eastAsia="Times New Roman" w:hAnsi="Times New Roman" w:cs="Times New Roman"/>
          <w:color w:val="000000" w:themeColor="text1"/>
          <w:sz w:val="24"/>
          <w:szCs w:val="24"/>
        </w:rPr>
        <w:t xml:space="preserve"> решению </w:t>
      </w:r>
      <w:r w:rsidR="003300AD" w:rsidRPr="0012292C">
        <w:rPr>
          <w:rFonts w:ascii="Times New Roman" w:eastAsia="Times New Roman" w:hAnsi="Times New Roman" w:cs="Times New Roman"/>
          <w:color w:val="000000" w:themeColor="text1"/>
          <w:sz w:val="24"/>
          <w:szCs w:val="24"/>
        </w:rPr>
        <w:t>Собрания представителей</w:t>
      </w:r>
    </w:p>
    <w:p w:rsidR="007D114B" w:rsidRPr="0012292C" w:rsidRDefault="00BA7EE8" w:rsidP="007D114B">
      <w:pPr>
        <w:shd w:val="clear" w:color="auto" w:fill="FFFFFF"/>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Куртатс</w:t>
      </w:r>
      <w:r w:rsidR="00090459" w:rsidRPr="0012292C">
        <w:rPr>
          <w:rFonts w:ascii="Times New Roman" w:eastAsia="Times New Roman" w:hAnsi="Times New Roman" w:cs="Times New Roman"/>
          <w:color w:val="000000" w:themeColor="text1"/>
          <w:sz w:val="24"/>
          <w:szCs w:val="24"/>
        </w:rPr>
        <w:t xml:space="preserve">кого </w:t>
      </w:r>
      <w:r w:rsidR="003300AD" w:rsidRPr="0012292C">
        <w:rPr>
          <w:rFonts w:ascii="Times New Roman" w:eastAsia="Times New Roman" w:hAnsi="Times New Roman" w:cs="Times New Roman"/>
          <w:color w:val="000000" w:themeColor="text1"/>
          <w:sz w:val="24"/>
          <w:szCs w:val="24"/>
        </w:rPr>
        <w:t>сельского</w:t>
      </w:r>
      <w:r w:rsidR="006E4BE6" w:rsidRPr="0012292C">
        <w:rPr>
          <w:rFonts w:ascii="Times New Roman" w:eastAsia="Times New Roman" w:hAnsi="Times New Roman" w:cs="Times New Roman"/>
          <w:color w:val="000000" w:themeColor="text1"/>
          <w:sz w:val="24"/>
          <w:szCs w:val="24"/>
        </w:rPr>
        <w:t xml:space="preserve"> поселения</w:t>
      </w:r>
      <w:r w:rsidR="003300AD" w:rsidRPr="0012292C">
        <w:rPr>
          <w:rFonts w:ascii="Times New Roman" w:eastAsia="Times New Roman" w:hAnsi="Times New Roman" w:cs="Times New Roman"/>
          <w:color w:val="000000" w:themeColor="text1"/>
          <w:sz w:val="24"/>
          <w:szCs w:val="24"/>
        </w:rPr>
        <w:t xml:space="preserve"> </w:t>
      </w:r>
    </w:p>
    <w:p w:rsidR="007D114B" w:rsidRPr="0012292C" w:rsidRDefault="0012292C" w:rsidP="007D114B">
      <w:pPr>
        <w:shd w:val="clear" w:color="auto" w:fill="FFFFFF"/>
        <w:spacing w:after="0" w:line="240" w:lineRule="auto"/>
        <w:jc w:val="right"/>
        <w:rPr>
          <w:rFonts w:ascii="Times New Roman" w:eastAsia="Times New Roman" w:hAnsi="Times New Roman" w:cs="Times New Roman"/>
          <w:color w:val="000000" w:themeColor="text1"/>
          <w:sz w:val="24"/>
          <w:szCs w:val="24"/>
        </w:rPr>
      </w:pPr>
      <w:r w:rsidRPr="0012292C">
        <w:rPr>
          <w:rFonts w:ascii="Times New Roman" w:eastAsia="Times New Roman" w:hAnsi="Times New Roman" w:cs="Times New Roman"/>
          <w:color w:val="000000" w:themeColor="text1"/>
          <w:sz w:val="24"/>
          <w:szCs w:val="24"/>
        </w:rPr>
        <w:t>от 17</w:t>
      </w:r>
      <w:r w:rsidR="006E4BE6" w:rsidRPr="0012292C">
        <w:rPr>
          <w:rFonts w:ascii="Times New Roman" w:eastAsia="Times New Roman" w:hAnsi="Times New Roman" w:cs="Times New Roman"/>
          <w:color w:val="000000" w:themeColor="text1"/>
          <w:sz w:val="24"/>
          <w:szCs w:val="24"/>
        </w:rPr>
        <w:t>.11.</w:t>
      </w:r>
      <w:r w:rsidR="003300AD" w:rsidRPr="0012292C">
        <w:rPr>
          <w:rFonts w:ascii="Times New Roman" w:eastAsia="Times New Roman" w:hAnsi="Times New Roman" w:cs="Times New Roman"/>
          <w:color w:val="000000" w:themeColor="text1"/>
          <w:sz w:val="24"/>
          <w:szCs w:val="24"/>
        </w:rPr>
        <w:t>2023 г.</w:t>
      </w:r>
      <w:r w:rsidRPr="0012292C">
        <w:rPr>
          <w:rFonts w:ascii="Times New Roman" w:eastAsia="Times New Roman" w:hAnsi="Times New Roman" w:cs="Times New Roman"/>
          <w:color w:val="000000" w:themeColor="text1"/>
          <w:sz w:val="24"/>
          <w:szCs w:val="24"/>
        </w:rPr>
        <w:t xml:space="preserve"> № 1</w:t>
      </w:r>
      <w:r w:rsidR="00602119">
        <w:rPr>
          <w:rFonts w:ascii="Times New Roman" w:eastAsia="Times New Roman" w:hAnsi="Times New Roman" w:cs="Times New Roman"/>
          <w:color w:val="000000" w:themeColor="text1"/>
          <w:sz w:val="24"/>
          <w:szCs w:val="24"/>
        </w:rPr>
        <w:t>0-а</w:t>
      </w:r>
    </w:p>
    <w:p w:rsidR="003300AD" w:rsidRPr="00E35CA5" w:rsidRDefault="003300AD" w:rsidP="007D114B">
      <w:pPr>
        <w:shd w:val="clear" w:color="auto" w:fill="FFFFFF"/>
        <w:spacing w:after="0" w:line="240" w:lineRule="auto"/>
        <w:jc w:val="right"/>
        <w:rPr>
          <w:rFonts w:ascii="Times New Roman" w:eastAsia="Times New Roman" w:hAnsi="Times New Roman" w:cs="Times New Roman"/>
          <w:b/>
          <w:color w:val="000000" w:themeColor="text1"/>
          <w:sz w:val="28"/>
          <w:szCs w:val="28"/>
        </w:rPr>
      </w:pPr>
    </w:p>
    <w:p w:rsidR="003300AD" w:rsidRPr="00E35CA5" w:rsidRDefault="003300AD" w:rsidP="007D114B">
      <w:pPr>
        <w:shd w:val="clear" w:color="auto" w:fill="FFFFFF"/>
        <w:spacing w:after="0" w:line="240" w:lineRule="auto"/>
        <w:jc w:val="right"/>
        <w:rPr>
          <w:rFonts w:ascii="Times New Roman" w:eastAsia="Times New Roman" w:hAnsi="Times New Roman" w:cs="Times New Roman"/>
          <w:b/>
          <w:color w:val="000000" w:themeColor="text1"/>
          <w:sz w:val="28"/>
          <w:szCs w:val="28"/>
        </w:rPr>
      </w:pPr>
    </w:p>
    <w:p w:rsidR="007D114B" w:rsidRPr="00E35CA5" w:rsidRDefault="007D114B" w:rsidP="003300AD">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E35CA5">
        <w:rPr>
          <w:rFonts w:ascii="Times New Roman" w:eastAsia="Times New Roman" w:hAnsi="Times New Roman" w:cs="Times New Roman"/>
          <w:b/>
          <w:color w:val="000000" w:themeColor="text1"/>
          <w:sz w:val="28"/>
          <w:szCs w:val="28"/>
        </w:rPr>
        <w:t>ПОРЯДОК</w:t>
      </w:r>
    </w:p>
    <w:p w:rsidR="002C6608" w:rsidRPr="00E35CA5" w:rsidRDefault="003300AD" w:rsidP="002C6608">
      <w:pPr>
        <w:shd w:val="clear" w:color="auto" w:fill="FFFFFF"/>
        <w:spacing w:after="100" w:afterAutospacing="1" w:line="240" w:lineRule="auto"/>
        <w:jc w:val="center"/>
        <w:rPr>
          <w:rFonts w:ascii="Times New Roman" w:eastAsia="Times New Roman" w:hAnsi="Times New Roman" w:cs="Times New Roman"/>
          <w:color w:val="000000" w:themeColor="text1"/>
          <w:sz w:val="28"/>
          <w:szCs w:val="28"/>
        </w:rPr>
      </w:pPr>
      <w:r w:rsidRPr="00E35CA5">
        <w:rPr>
          <w:rFonts w:ascii="Times New Roman" w:eastAsia="Times New Roman" w:hAnsi="Times New Roman" w:cs="Times New Roman"/>
          <w:b/>
          <w:color w:val="000000" w:themeColor="text1"/>
          <w:sz w:val="28"/>
          <w:szCs w:val="28"/>
        </w:rPr>
        <w:t>заключения соглашений между органами местного самоуправления</w:t>
      </w:r>
      <w:r w:rsidR="00090459" w:rsidRPr="00E35CA5">
        <w:rPr>
          <w:rFonts w:ascii="Times New Roman" w:eastAsia="Times New Roman" w:hAnsi="Times New Roman" w:cs="Times New Roman"/>
          <w:b/>
          <w:color w:val="000000" w:themeColor="text1"/>
          <w:sz w:val="28"/>
          <w:szCs w:val="28"/>
        </w:rPr>
        <w:t xml:space="preserve"> </w:t>
      </w:r>
      <w:r w:rsidR="00602119">
        <w:rPr>
          <w:rFonts w:ascii="Times New Roman" w:eastAsia="Times New Roman" w:hAnsi="Times New Roman" w:cs="Times New Roman"/>
          <w:b/>
          <w:color w:val="000000" w:themeColor="text1"/>
          <w:sz w:val="28"/>
          <w:szCs w:val="28"/>
        </w:rPr>
        <w:t>Куртат</w:t>
      </w:r>
      <w:r w:rsidR="00E35CA5" w:rsidRPr="00E35CA5">
        <w:rPr>
          <w:rFonts w:ascii="Times New Roman" w:eastAsia="Times New Roman" w:hAnsi="Times New Roman" w:cs="Times New Roman"/>
          <w:b/>
          <w:color w:val="000000" w:themeColor="text1"/>
          <w:sz w:val="28"/>
          <w:szCs w:val="28"/>
        </w:rPr>
        <w:t>ского</w:t>
      </w:r>
      <w:r w:rsidRPr="00E35CA5">
        <w:rPr>
          <w:rFonts w:ascii="Times New Roman" w:eastAsia="Times New Roman" w:hAnsi="Times New Roman" w:cs="Times New Roman"/>
          <w:b/>
          <w:color w:val="000000" w:themeColor="text1"/>
          <w:sz w:val="28"/>
          <w:szCs w:val="28"/>
        </w:rPr>
        <w:t xml:space="preserve"> сельского поселения Пригородного муниципального района РСО-Алания и органами местного самоуправления Пригородного муниципаль</w:t>
      </w:r>
      <w:r w:rsidR="00E35CA5" w:rsidRPr="00E35CA5">
        <w:rPr>
          <w:rFonts w:ascii="Times New Roman" w:eastAsia="Times New Roman" w:hAnsi="Times New Roman" w:cs="Times New Roman"/>
          <w:b/>
          <w:color w:val="000000" w:themeColor="text1"/>
          <w:sz w:val="28"/>
          <w:szCs w:val="28"/>
        </w:rPr>
        <w:t>ного района РСО-Алания</w:t>
      </w:r>
      <w:r w:rsidRPr="00E35CA5">
        <w:rPr>
          <w:rFonts w:ascii="Times New Roman" w:eastAsia="Times New Roman" w:hAnsi="Times New Roman" w:cs="Times New Roman"/>
          <w:b/>
          <w:color w:val="000000" w:themeColor="text1"/>
          <w:sz w:val="28"/>
          <w:szCs w:val="28"/>
        </w:rPr>
        <w:t xml:space="preserve"> о передаче (принятии) осуществления части полномочий по решению вопросов местного значения</w:t>
      </w:r>
      <w:r w:rsidRPr="00E35CA5">
        <w:rPr>
          <w:rFonts w:ascii="Times New Roman" w:hAnsi="Times New Roman" w:cs="Times New Roman"/>
          <w:b/>
          <w:color w:val="000000" w:themeColor="text1"/>
          <w:sz w:val="28"/>
          <w:szCs w:val="28"/>
        </w:rPr>
        <w:t>»</w:t>
      </w:r>
    </w:p>
    <w:p w:rsidR="002C6608" w:rsidRPr="00E35CA5" w:rsidRDefault="002C6608" w:rsidP="002C6608">
      <w:pPr>
        <w:pStyle w:val="ConsPlusNormal"/>
        <w:ind w:firstLine="709"/>
        <w:jc w:val="center"/>
        <w:rPr>
          <w:color w:val="000000" w:themeColor="text1"/>
          <w:sz w:val="28"/>
          <w:szCs w:val="28"/>
        </w:rPr>
      </w:pPr>
      <w:r w:rsidRPr="00E35CA5">
        <w:rPr>
          <w:color w:val="000000" w:themeColor="text1"/>
          <w:sz w:val="28"/>
          <w:szCs w:val="28"/>
        </w:rPr>
        <w:t>1. Общие положения</w:t>
      </w:r>
    </w:p>
    <w:p w:rsidR="002C6608" w:rsidRPr="00E35CA5" w:rsidRDefault="002C6608" w:rsidP="002C6608">
      <w:pPr>
        <w:pStyle w:val="ConsPlusNormal"/>
        <w:ind w:firstLine="709"/>
        <w:jc w:val="both"/>
        <w:rPr>
          <w:color w:val="000000" w:themeColor="text1"/>
          <w:sz w:val="28"/>
          <w:szCs w:val="28"/>
        </w:rPr>
      </w:pPr>
    </w:p>
    <w:p w:rsidR="002C6608"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 xml:space="preserve">1.1. </w:t>
      </w:r>
      <w:proofErr w:type="gramStart"/>
      <w:r w:rsidRPr="00E35CA5">
        <w:rPr>
          <w:color w:val="000000" w:themeColor="text1"/>
          <w:sz w:val="28"/>
          <w:szCs w:val="28"/>
        </w:rPr>
        <w:t xml:space="preserve">Настоящий Порядок заключения с Пригородным муниципальным  районом соглашений, о передаче (принятии) осуществления части полномочий по решению вопросов местного значения (далее - Порядок) разработан в соответствии с Федеральным </w:t>
      </w:r>
      <w:hyperlink r:id="rId6" w:history="1">
        <w:r w:rsidRPr="00E35CA5">
          <w:rPr>
            <w:rStyle w:val="a4"/>
            <w:color w:val="000000" w:themeColor="text1"/>
            <w:sz w:val="28"/>
            <w:szCs w:val="28"/>
          </w:rPr>
          <w:t>законом</w:t>
        </w:r>
      </w:hyperlink>
      <w:r w:rsidRPr="00E35CA5">
        <w:rPr>
          <w:color w:val="000000" w:themeColor="text1"/>
          <w:sz w:val="28"/>
          <w:szCs w:val="28"/>
        </w:rPr>
        <w:t xml:space="preserve"> от 6 октября 2003 года № 131-ФЗ «Об общих принципах организации местного самоуправления в Российской Федерации», Бюджетным </w:t>
      </w:r>
      <w:hyperlink r:id="rId7" w:history="1">
        <w:r w:rsidRPr="00E35CA5">
          <w:rPr>
            <w:rStyle w:val="a4"/>
            <w:color w:val="000000" w:themeColor="text1"/>
            <w:sz w:val="28"/>
            <w:szCs w:val="28"/>
          </w:rPr>
          <w:t>кодексом</w:t>
        </w:r>
      </w:hyperlink>
      <w:r w:rsidRPr="00E35CA5">
        <w:rPr>
          <w:color w:val="000000" w:themeColor="text1"/>
          <w:sz w:val="28"/>
          <w:szCs w:val="28"/>
        </w:rPr>
        <w:t xml:space="preserve"> Российской Федерации, </w:t>
      </w:r>
      <w:hyperlink r:id="rId8" w:history="1">
        <w:r w:rsidRPr="00E35CA5">
          <w:rPr>
            <w:rStyle w:val="a4"/>
            <w:color w:val="000000" w:themeColor="text1"/>
            <w:sz w:val="28"/>
            <w:szCs w:val="28"/>
          </w:rPr>
          <w:t>Уставом</w:t>
        </w:r>
      </w:hyperlink>
      <w:r w:rsidRPr="00E35CA5">
        <w:rPr>
          <w:color w:val="000000" w:themeColor="text1"/>
          <w:sz w:val="28"/>
          <w:szCs w:val="28"/>
        </w:rPr>
        <w:t xml:space="preserve"> </w:t>
      </w:r>
      <w:r w:rsidR="00602119">
        <w:rPr>
          <w:color w:val="000000" w:themeColor="text1"/>
          <w:sz w:val="28"/>
          <w:szCs w:val="28"/>
        </w:rPr>
        <w:t>Куртатс</w:t>
      </w:r>
      <w:r w:rsidR="00602119" w:rsidRPr="00E35CA5">
        <w:rPr>
          <w:color w:val="000000" w:themeColor="text1"/>
          <w:sz w:val="28"/>
          <w:szCs w:val="28"/>
        </w:rPr>
        <w:t>кого</w:t>
      </w:r>
      <w:r w:rsidR="00090459" w:rsidRPr="00E35CA5">
        <w:rPr>
          <w:color w:val="000000" w:themeColor="text1"/>
          <w:sz w:val="28"/>
          <w:szCs w:val="28"/>
        </w:rPr>
        <w:t xml:space="preserve"> </w:t>
      </w:r>
      <w:r w:rsidRPr="00E35CA5">
        <w:rPr>
          <w:color w:val="000000" w:themeColor="text1"/>
          <w:sz w:val="28"/>
          <w:szCs w:val="28"/>
        </w:rPr>
        <w:t>сельского поселения Пригородного муниципального района РСО-Алания и определяет правила, по которым администрация</w:t>
      </w:r>
      <w:proofErr w:type="gramEnd"/>
      <w:r w:rsidRPr="00E35CA5">
        <w:rPr>
          <w:color w:val="000000" w:themeColor="text1"/>
          <w:sz w:val="28"/>
          <w:szCs w:val="28"/>
        </w:rPr>
        <w:t xml:space="preserve"> </w:t>
      </w:r>
      <w:r w:rsidR="00602119">
        <w:rPr>
          <w:color w:val="000000" w:themeColor="text1"/>
          <w:sz w:val="28"/>
          <w:szCs w:val="28"/>
        </w:rPr>
        <w:t>Куртатс</w:t>
      </w:r>
      <w:r w:rsidR="00602119" w:rsidRPr="00E35CA5">
        <w:rPr>
          <w:color w:val="000000" w:themeColor="text1"/>
          <w:sz w:val="28"/>
          <w:szCs w:val="28"/>
        </w:rPr>
        <w:t>кого</w:t>
      </w:r>
      <w:r w:rsidR="00090459" w:rsidRPr="00E35CA5">
        <w:rPr>
          <w:color w:val="000000" w:themeColor="text1"/>
          <w:sz w:val="28"/>
          <w:szCs w:val="28"/>
        </w:rPr>
        <w:t xml:space="preserve"> </w:t>
      </w:r>
      <w:r w:rsidRPr="00E35CA5">
        <w:rPr>
          <w:color w:val="000000" w:themeColor="text1"/>
          <w:sz w:val="28"/>
          <w:szCs w:val="28"/>
        </w:rPr>
        <w:t>сельского поселения  осуществляет свою деятельность при подготовке, рассмотрении и заключении соглашений о передаче (принятии) осуществления части полномочий по решению вопросов местного значения (далее - Соглашения).</w:t>
      </w:r>
    </w:p>
    <w:p w:rsidR="002C6608"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 xml:space="preserve">1.2. </w:t>
      </w:r>
      <w:proofErr w:type="gramStart"/>
      <w:r w:rsidRPr="00E35CA5">
        <w:rPr>
          <w:color w:val="000000" w:themeColor="text1"/>
          <w:sz w:val="28"/>
          <w:szCs w:val="28"/>
        </w:rPr>
        <w:t>Администрация</w:t>
      </w:r>
      <w:r w:rsidR="00090459" w:rsidRPr="00E35CA5">
        <w:rPr>
          <w:color w:val="000000" w:themeColor="text1"/>
          <w:sz w:val="28"/>
          <w:szCs w:val="28"/>
        </w:rPr>
        <w:t xml:space="preserve"> </w:t>
      </w:r>
      <w:r w:rsidR="00602119">
        <w:rPr>
          <w:color w:val="000000" w:themeColor="text1"/>
          <w:sz w:val="28"/>
          <w:szCs w:val="28"/>
        </w:rPr>
        <w:t>Куртатс</w:t>
      </w:r>
      <w:r w:rsidR="00602119" w:rsidRPr="00E35CA5">
        <w:rPr>
          <w:color w:val="000000" w:themeColor="text1"/>
          <w:sz w:val="28"/>
          <w:szCs w:val="28"/>
        </w:rPr>
        <w:t>кого</w:t>
      </w:r>
      <w:r w:rsidRPr="00E35CA5">
        <w:rPr>
          <w:color w:val="000000" w:themeColor="text1"/>
          <w:sz w:val="28"/>
          <w:szCs w:val="28"/>
        </w:rPr>
        <w:t xml:space="preserve"> сельского поселения  Пригородного муниципального района РСО-Алания вправе заключать Соглашения с Пригородным муниципальным районном РСО-Алания, о передаче части своих полномочий за счет межбюджетных трансфертов, предоставляемых из бюджета</w:t>
      </w:r>
      <w:r w:rsidR="00090459" w:rsidRPr="00E35CA5">
        <w:rPr>
          <w:color w:val="000000" w:themeColor="text1"/>
          <w:sz w:val="28"/>
          <w:szCs w:val="28"/>
        </w:rPr>
        <w:t xml:space="preserve"> </w:t>
      </w:r>
      <w:r w:rsidR="00602119">
        <w:rPr>
          <w:color w:val="000000" w:themeColor="text1"/>
          <w:sz w:val="28"/>
          <w:szCs w:val="28"/>
        </w:rPr>
        <w:t>Куртатс</w:t>
      </w:r>
      <w:r w:rsidR="00602119" w:rsidRPr="00E35CA5">
        <w:rPr>
          <w:color w:val="000000" w:themeColor="text1"/>
          <w:sz w:val="28"/>
          <w:szCs w:val="28"/>
        </w:rPr>
        <w:t>кого</w:t>
      </w:r>
      <w:r w:rsidRPr="00E35CA5">
        <w:rPr>
          <w:color w:val="000000" w:themeColor="text1"/>
          <w:sz w:val="28"/>
          <w:szCs w:val="28"/>
        </w:rPr>
        <w:t xml:space="preserve"> сельского поселения Пригородного муниципального района в бюджет Пригородного муниципального района в соответствии с Бюджетным </w:t>
      </w:r>
      <w:hyperlink r:id="rId9" w:history="1">
        <w:r w:rsidRPr="00E35CA5">
          <w:rPr>
            <w:rStyle w:val="a4"/>
            <w:color w:val="000000" w:themeColor="text1"/>
            <w:sz w:val="28"/>
            <w:szCs w:val="28"/>
          </w:rPr>
          <w:t>кодексом</w:t>
        </w:r>
      </w:hyperlink>
      <w:r w:rsidRPr="00E35CA5">
        <w:rPr>
          <w:color w:val="000000" w:themeColor="text1"/>
          <w:sz w:val="28"/>
          <w:szCs w:val="28"/>
        </w:rPr>
        <w:t xml:space="preserve"> Российской Федерации.</w:t>
      </w:r>
      <w:proofErr w:type="gramEnd"/>
    </w:p>
    <w:p w:rsidR="002C6608" w:rsidRPr="00E35CA5" w:rsidRDefault="002C6608" w:rsidP="002C6608">
      <w:pPr>
        <w:pStyle w:val="ConsPlusNormal"/>
        <w:ind w:firstLine="709"/>
        <w:jc w:val="both"/>
        <w:rPr>
          <w:color w:val="000000" w:themeColor="text1"/>
          <w:sz w:val="28"/>
          <w:szCs w:val="28"/>
        </w:rPr>
      </w:pPr>
      <w:proofErr w:type="gramStart"/>
      <w:r w:rsidRPr="00E35CA5">
        <w:rPr>
          <w:color w:val="000000" w:themeColor="text1"/>
          <w:sz w:val="28"/>
          <w:szCs w:val="28"/>
        </w:rPr>
        <w:t>В этом случае Пригородный муниципальный район  осуществляет полномочия по решению вопросов местного значения</w:t>
      </w:r>
      <w:r w:rsidR="00090459" w:rsidRPr="00E35CA5">
        <w:rPr>
          <w:color w:val="000000" w:themeColor="text1"/>
          <w:sz w:val="28"/>
          <w:szCs w:val="28"/>
        </w:rPr>
        <w:t xml:space="preserve"> </w:t>
      </w:r>
      <w:r w:rsidR="00BA7EE8">
        <w:rPr>
          <w:color w:val="000000" w:themeColor="text1"/>
          <w:sz w:val="28"/>
          <w:szCs w:val="28"/>
        </w:rPr>
        <w:t>Куртатс</w:t>
      </w:r>
      <w:r w:rsidR="00BA7EE8" w:rsidRPr="00E35CA5">
        <w:rPr>
          <w:color w:val="000000" w:themeColor="text1"/>
          <w:sz w:val="28"/>
          <w:szCs w:val="28"/>
        </w:rPr>
        <w:t>кого</w:t>
      </w:r>
      <w:r w:rsidRPr="00E35CA5">
        <w:rPr>
          <w:color w:val="000000" w:themeColor="text1"/>
          <w:sz w:val="28"/>
          <w:szCs w:val="28"/>
        </w:rPr>
        <w:t xml:space="preserve"> сельского пос</w:t>
      </w:r>
      <w:r w:rsidR="00090459" w:rsidRPr="00E35CA5">
        <w:rPr>
          <w:color w:val="000000" w:themeColor="text1"/>
          <w:sz w:val="28"/>
          <w:szCs w:val="28"/>
        </w:rPr>
        <w:t>е</w:t>
      </w:r>
      <w:r w:rsidRPr="00E35CA5">
        <w:rPr>
          <w:color w:val="000000" w:themeColor="text1"/>
          <w:sz w:val="28"/>
          <w:szCs w:val="28"/>
        </w:rPr>
        <w:t xml:space="preserve">ления Пригородного муниципального района РСО-Алания на территории данного поселения в соответствии с Федеральным </w:t>
      </w:r>
      <w:hyperlink r:id="rId10" w:history="1">
        <w:r w:rsidRPr="00E35CA5">
          <w:rPr>
            <w:rStyle w:val="a4"/>
            <w:color w:val="000000" w:themeColor="text1"/>
            <w:sz w:val="28"/>
            <w:szCs w:val="28"/>
          </w:rPr>
          <w:t>законом</w:t>
        </w:r>
      </w:hyperlink>
      <w:r w:rsidRPr="00E35CA5">
        <w:rPr>
          <w:color w:val="000000" w:themeColor="text1"/>
          <w:sz w:val="28"/>
          <w:szCs w:val="28"/>
        </w:rPr>
        <w:t xml:space="preserve"> от 6 октября 2003 года № 131-ФЗ «Об общих принципах организации местного самоуправления в Российской Федерации», иными федеральными законами, законами РСО-Алания, муниципальными правовыми актами Пригородного муниципального района РСО-Алания, муниципальными правовыми актами поселения</w:t>
      </w:r>
      <w:proofErr w:type="gramEnd"/>
      <w:r w:rsidRPr="00E35CA5">
        <w:rPr>
          <w:color w:val="000000" w:themeColor="text1"/>
          <w:sz w:val="28"/>
          <w:szCs w:val="28"/>
        </w:rPr>
        <w:t>, Соглашением.</w:t>
      </w:r>
    </w:p>
    <w:p w:rsidR="002C6608"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 xml:space="preserve">1.3. Администрация </w:t>
      </w:r>
      <w:r w:rsidR="00BA7EE8">
        <w:rPr>
          <w:color w:val="000000" w:themeColor="text1"/>
          <w:sz w:val="28"/>
          <w:szCs w:val="28"/>
        </w:rPr>
        <w:t>Куртатс</w:t>
      </w:r>
      <w:r w:rsidR="00BA7EE8" w:rsidRPr="00E35CA5">
        <w:rPr>
          <w:color w:val="000000" w:themeColor="text1"/>
          <w:sz w:val="28"/>
          <w:szCs w:val="28"/>
        </w:rPr>
        <w:t>кого</w:t>
      </w:r>
      <w:r w:rsidR="00090459" w:rsidRPr="00E35CA5">
        <w:rPr>
          <w:color w:val="000000" w:themeColor="text1"/>
          <w:sz w:val="28"/>
          <w:szCs w:val="28"/>
        </w:rPr>
        <w:t xml:space="preserve"> </w:t>
      </w:r>
      <w:r w:rsidRPr="00E35CA5">
        <w:rPr>
          <w:color w:val="000000" w:themeColor="text1"/>
          <w:sz w:val="28"/>
          <w:szCs w:val="28"/>
        </w:rPr>
        <w:t>сельского пос</w:t>
      </w:r>
      <w:r w:rsidR="00E256CD" w:rsidRPr="00E35CA5">
        <w:rPr>
          <w:color w:val="000000" w:themeColor="text1"/>
          <w:sz w:val="28"/>
          <w:szCs w:val="28"/>
        </w:rPr>
        <w:t>е</w:t>
      </w:r>
      <w:r w:rsidRPr="00E35CA5">
        <w:rPr>
          <w:color w:val="000000" w:themeColor="text1"/>
          <w:sz w:val="28"/>
          <w:szCs w:val="28"/>
        </w:rPr>
        <w:t xml:space="preserve">ления Пригородного </w:t>
      </w:r>
      <w:r w:rsidR="00625E48" w:rsidRPr="00E35CA5">
        <w:rPr>
          <w:color w:val="000000" w:themeColor="text1"/>
          <w:sz w:val="28"/>
          <w:szCs w:val="28"/>
        </w:rPr>
        <w:lastRenderedPageBreak/>
        <w:t xml:space="preserve">муниципального </w:t>
      </w:r>
      <w:r w:rsidRPr="00E35CA5">
        <w:rPr>
          <w:color w:val="000000" w:themeColor="text1"/>
          <w:sz w:val="28"/>
          <w:szCs w:val="28"/>
        </w:rPr>
        <w:t xml:space="preserve">района РСО-Алания вправе заключать Соглашения с </w:t>
      </w:r>
      <w:r w:rsidR="00E256CD" w:rsidRPr="00E35CA5">
        <w:rPr>
          <w:color w:val="000000" w:themeColor="text1"/>
          <w:sz w:val="28"/>
          <w:szCs w:val="28"/>
        </w:rPr>
        <w:t>администрацией местного самоуправления Пригородного м</w:t>
      </w:r>
      <w:r w:rsidR="00BA7EE8">
        <w:rPr>
          <w:color w:val="000000" w:themeColor="text1"/>
          <w:sz w:val="28"/>
          <w:szCs w:val="28"/>
        </w:rPr>
        <w:t>униципального района РСО-Алания</w:t>
      </w:r>
      <w:r w:rsidRPr="00E35CA5">
        <w:rPr>
          <w:color w:val="000000" w:themeColor="text1"/>
          <w:sz w:val="28"/>
          <w:szCs w:val="28"/>
        </w:rPr>
        <w:t xml:space="preserve">, о приеме части их полномочий за счет межбюджетных трансфертов, предоставляемых из бюджета </w:t>
      </w:r>
      <w:r w:rsidR="0010149D" w:rsidRPr="00E35CA5">
        <w:rPr>
          <w:color w:val="000000" w:themeColor="text1"/>
          <w:sz w:val="28"/>
          <w:szCs w:val="28"/>
        </w:rPr>
        <w:t xml:space="preserve">Пригородного муниципального </w:t>
      </w:r>
      <w:r w:rsidRPr="00E35CA5">
        <w:rPr>
          <w:color w:val="000000" w:themeColor="text1"/>
          <w:sz w:val="28"/>
          <w:szCs w:val="28"/>
        </w:rPr>
        <w:t xml:space="preserve"> район</w:t>
      </w:r>
      <w:r w:rsidR="0010149D" w:rsidRPr="00E35CA5">
        <w:rPr>
          <w:color w:val="000000" w:themeColor="text1"/>
          <w:sz w:val="28"/>
          <w:szCs w:val="28"/>
        </w:rPr>
        <w:t>а</w:t>
      </w:r>
      <w:r w:rsidRPr="00E35CA5">
        <w:rPr>
          <w:color w:val="000000" w:themeColor="text1"/>
          <w:sz w:val="28"/>
          <w:szCs w:val="28"/>
        </w:rPr>
        <w:t xml:space="preserve"> в бюджет</w:t>
      </w:r>
      <w:r w:rsidR="00090459" w:rsidRPr="00E35CA5">
        <w:rPr>
          <w:color w:val="000000" w:themeColor="text1"/>
          <w:sz w:val="28"/>
          <w:szCs w:val="28"/>
        </w:rPr>
        <w:t xml:space="preserve"> </w:t>
      </w:r>
      <w:r w:rsidR="00BA7EE8">
        <w:rPr>
          <w:color w:val="000000" w:themeColor="text1"/>
          <w:sz w:val="28"/>
          <w:szCs w:val="28"/>
        </w:rPr>
        <w:t>Куртатс</w:t>
      </w:r>
      <w:r w:rsidR="00BA7EE8" w:rsidRPr="00E35CA5">
        <w:rPr>
          <w:color w:val="000000" w:themeColor="text1"/>
          <w:sz w:val="28"/>
          <w:szCs w:val="28"/>
        </w:rPr>
        <w:t>кого</w:t>
      </w:r>
      <w:r w:rsidRPr="00E35CA5">
        <w:rPr>
          <w:color w:val="000000" w:themeColor="text1"/>
          <w:sz w:val="28"/>
          <w:szCs w:val="28"/>
        </w:rPr>
        <w:t xml:space="preserve"> </w:t>
      </w:r>
      <w:r w:rsidR="0010149D" w:rsidRPr="00E35CA5">
        <w:rPr>
          <w:color w:val="000000" w:themeColor="text1"/>
          <w:sz w:val="28"/>
          <w:szCs w:val="28"/>
        </w:rPr>
        <w:t xml:space="preserve">сельского поселения </w:t>
      </w:r>
      <w:r w:rsidRPr="00E35CA5">
        <w:rPr>
          <w:color w:val="000000" w:themeColor="text1"/>
          <w:sz w:val="28"/>
          <w:szCs w:val="28"/>
        </w:rPr>
        <w:t xml:space="preserve">в соответствии с Бюджетным </w:t>
      </w:r>
      <w:hyperlink r:id="rId11" w:history="1">
        <w:r w:rsidRPr="00E35CA5">
          <w:rPr>
            <w:rStyle w:val="a4"/>
            <w:color w:val="000000" w:themeColor="text1"/>
            <w:sz w:val="28"/>
            <w:szCs w:val="28"/>
          </w:rPr>
          <w:t>кодексом</w:t>
        </w:r>
      </w:hyperlink>
      <w:r w:rsidRPr="00E35CA5">
        <w:rPr>
          <w:color w:val="000000" w:themeColor="text1"/>
          <w:sz w:val="28"/>
          <w:szCs w:val="28"/>
        </w:rPr>
        <w:t xml:space="preserve"> Российской Федерации.</w:t>
      </w:r>
    </w:p>
    <w:p w:rsidR="002C6608" w:rsidRPr="00E35CA5" w:rsidRDefault="002C6608" w:rsidP="002C6608">
      <w:pPr>
        <w:pStyle w:val="ConsPlusNormal"/>
        <w:ind w:firstLine="709"/>
        <w:jc w:val="both"/>
        <w:rPr>
          <w:color w:val="000000" w:themeColor="text1"/>
          <w:sz w:val="28"/>
          <w:szCs w:val="28"/>
        </w:rPr>
      </w:pPr>
      <w:proofErr w:type="gramStart"/>
      <w:r w:rsidRPr="00E35CA5">
        <w:rPr>
          <w:color w:val="000000" w:themeColor="text1"/>
          <w:sz w:val="28"/>
          <w:szCs w:val="28"/>
        </w:rPr>
        <w:t xml:space="preserve">В этом случае </w:t>
      </w:r>
      <w:r w:rsidR="009D34CB" w:rsidRPr="00E35CA5">
        <w:rPr>
          <w:color w:val="000000" w:themeColor="text1"/>
          <w:sz w:val="28"/>
          <w:szCs w:val="28"/>
        </w:rPr>
        <w:t xml:space="preserve">администрация </w:t>
      </w:r>
      <w:r w:rsidR="00BA7EE8">
        <w:rPr>
          <w:color w:val="000000" w:themeColor="text1"/>
          <w:sz w:val="28"/>
          <w:szCs w:val="28"/>
        </w:rPr>
        <w:t>Куртатс</w:t>
      </w:r>
      <w:r w:rsidR="00BA7EE8" w:rsidRPr="00E35CA5">
        <w:rPr>
          <w:color w:val="000000" w:themeColor="text1"/>
          <w:sz w:val="28"/>
          <w:szCs w:val="28"/>
        </w:rPr>
        <w:t>кого</w:t>
      </w:r>
      <w:r w:rsidR="00090459" w:rsidRPr="00E35CA5">
        <w:rPr>
          <w:color w:val="000000" w:themeColor="text1"/>
          <w:sz w:val="28"/>
          <w:szCs w:val="28"/>
        </w:rPr>
        <w:t xml:space="preserve"> </w:t>
      </w:r>
      <w:r w:rsidR="009D34CB" w:rsidRPr="00E35CA5">
        <w:rPr>
          <w:color w:val="000000" w:themeColor="text1"/>
          <w:sz w:val="28"/>
          <w:szCs w:val="28"/>
        </w:rPr>
        <w:t>сельско</w:t>
      </w:r>
      <w:r w:rsidR="00BA7EE8">
        <w:rPr>
          <w:color w:val="000000" w:themeColor="text1"/>
          <w:sz w:val="28"/>
          <w:szCs w:val="28"/>
        </w:rPr>
        <w:t>го</w:t>
      </w:r>
      <w:r w:rsidR="009D34CB" w:rsidRPr="00E35CA5">
        <w:rPr>
          <w:color w:val="000000" w:themeColor="text1"/>
          <w:sz w:val="28"/>
          <w:szCs w:val="28"/>
        </w:rPr>
        <w:t xml:space="preserve"> поселени</w:t>
      </w:r>
      <w:r w:rsidR="00BA7EE8">
        <w:rPr>
          <w:color w:val="000000" w:themeColor="text1"/>
          <w:sz w:val="28"/>
          <w:szCs w:val="28"/>
        </w:rPr>
        <w:t>я</w:t>
      </w:r>
      <w:r w:rsidR="009D34CB" w:rsidRPr="00E35CA5">
        <w:rPr>
          <w:color w:val="000000" w:themeColor="text1"/>
          <w:sz w:val="28"/>
          <w:szCs w:val="28"/>
        </w:rPr>
        <w:t xml:space="preserve"> </w:t>
      </w:r>
      <w:r w:rsidRPr="00E35CA5">
        <w:rPr>
          <w:color w:val="000000" w:themeColor="text1"/>
          <w:sz w:val="28"/>
          <w:szCs w:val="28"/>
        </w:rPr>
        <w:t>осуществляет полномочия по решению вопросов местного значения</w:t>
      </w:r>
      <w:r w:rsidR="009D34CB" w:rsidRPr="00E35CA5">
        <w:rPr>
          <w:color w:val="000000" w:themeColor="text1"/>
          <w:sz w:val="28"/>
          <w:szCs w:val="28"/>
        </w:rPr>
        <w:t xml:space="preserve"> администрации местного самоуправления Пригородного </w:t>
      </w:r>
      <w:r w:rsidRPr="00E35CA5">
        <w:rPr>
          <w:color w:val="000000" w:themeColor="text1"/>
          <w:sz w:val="28"/>
          <w:szCs w:val="28"/>
        </w:rPr>
        <w:t xml:space="preserve"> </w:t>
      </w:r>
      <w:r w:rsidR="009D34CB" w:rsidRPr="00E35CA5">
        <w:rPr>
          <w:color w:val="000000" w:themeColor="text1"/>
          <w:sz w:val="28"/>
          <w:szCs w:val="28"/>
        </w:rPr>
        <w:t xml:space="preserve">муниципального </w:t>
      </w:r>
      <w:r w:rsidRPr="00E35CA5">
        <w:rPr>
          <w:color w:val="000000" w:themeColor="text1"/>
          <w:sz w:val="28"/>
          <w:szCs w:val="28"/>
        </w:rPr>
        <w:t xml:space="preserve"> район</w:t>
      </w:r>
      <w:r w:rsidR="009D34CB" w:rsidRPr="00E35CA5">
        <w:rPr>
          <w:color w:val="000000" w:themeColor="text1"/>
          <w:sz w:val="28"/>
          <w:szCs w:val="28"/>
        </w:rPr>
        <w:t>а</w:t>
      </w:r>
      <w:r w:rsidRPr="00E35CA5">
        <w:rPr>
          <w:color w:val="000000" w:themeColor="text1"/>
          <w:sz w:val="28"/>
          <w:szCs w:val="28"/>
        </w:rPr>
        <w:t xml:space="preserve"> на территории данного поселения в соответствии с Федеральным </w:t>
      </w:r>
      <w:hyperlink r:id="rId12" w:history="1">
        <w:r w:rsidRPr="00E35CA5">
          <w:rPr>
            <w:rStyle w:val="a4"/>
            <w:color w:val="000000" w:themeColor="text1"/>
            <w:sz w:val="28"/>
            <w:szCs w:val="28"/>
          </w:rPr>
          <w:t>законом</w:t>
        </w:r>
      </w:hyperlink>
      <w:r w:rsidRPr="00E35CA5">
        <w:rPr>
          <w:color w:val="000000" w:themeColor="text1"/>
          <w:sz w:val="28"/>
          <w:szCs w:val="28"/>
        </w:rPr>
        <w:t xml:space="preserve"> от 6 октября 2003 года № 131-ФЗ «Об общих принципах организации местного самоуправления в Российской Федерации», иными федеральными законами, законами</w:t>
      </w:r>
      <w:r w:rsidR="009D34CB" w:rsidRPr="00E35CA5">
        <w:rPr>
          <w:color w:val="000000" w:themeColor="text1"/>
          <w:sz w:val="28"/>
          <w:szCs w:val="28"/>
        </w:rPr>
        <w:t xml:space="preserve"> РСО-Алания</w:t>
      </w:r>
      <w:r w:rsidRPr="00E35CA5">
        <w:rPr>
          <w:color w:val="000000" w:themeColor="text1"/>
          <w:sz w:val="28"/>
          <w:szCs w:val="28"/>
        </w:rPr>
        <w:t>, муниципальными правовыми актами</w:t>
      </w:r>
      <w:r w:rsidR="009D34CB" w:rsidRPr="00E35CA5">
        <w:rPr>
          <w:color w:val="000000" w:themeColor="text1"/>
          <w:sz w:val="28"/>
          <w:szCs w:val="28"/>
        </w:rPr>
        <w:t xml:space="preserve"> Пригородного </w:t>
      </w:r>
      <w:r w:rsidRPr="00E35CA5">
        <w:rPr>
          <w:color w:val="000000" w:themeColor="text1"/>
          <w:sz w:val="28"/>
          <w:szCs w:val="28"/>
        </w:rPr>
        <w:t xml:space="preserve"> муниципального </w:t>
      </w:r>
      <w:r w:rsidR="009D34CB" w:rsidRPr="00E35CA5">
        <w:rPr>
          <w:color w:val="000000" w:themeColor="text1"/>
          <w:sz w:val="28"/>
          <w:szCs w:val="28"/>
        </w:rPr>
        <w:t>района РСО-Алания</w:t>
      </w:r>
      <w:r w:rsidRPr="00E35CA5">
        <w:rPr>
          <w:color w:val="000000" w:themeColor="text1"/>
          <w:sz w:val="28"/>
          <w:szCs w:val="28"/>
        </w:rPr>
        <w:t>, муниципальными правовыми актами поселения</w:t>
      </w:r>
      <w:proofErr w:type="gramEnd"/>
      <w:r w:rsidRPr="00E35CA5">
        <w:rPr>
          <w:color w:val="000000" w:themeColor="text1"/>
          <w:sz w:val="28"/>
          <w:szCs w:val="28"/>
        </w:rPr>
        <w:t>, Соглашением.</w:t>
      </w:r>
    </w:p>
    <w:p w:rsidR="002C6608" w:rsidRPr="00E35CA5" w:rsidRDefault="002C6608" w:rsidP="002C6608">
      <w:pPr>
        <w:pStyle w:val="ConsPlusNormal"/>
        <w:ind w:firstLine="709"/>
        <w:jc w:val="both"/>
        <w:rPr>
          <w:color w:val="000000" w:themeColor="text1"/>
          <w:sz w:val="28"/>
          <w:szCs w:val="28"/>
        </w:rPr>
      </w:pPr>
    </w:p>
    <w:p w:rsidR="002C6608" w:rsidRPr="00E35CA5" w:rsidRDefault="002C6608" w:rsidP="002C6608">
      <w:pPr>
        <w:pStyle w:val="ConsPlusNormal"/>
        <w:jc w:val="center"/>
        <w:rPr>
          <w:color w:val="000000" w:themeColor="text1"/>
          <w:sz w:val="28"/>
          <w:szCs w:val="28"/>
        </w:rPr>
      </w:pPr>
      <w:r w:rsidRPr="00E35CA5">
        <w:rPr>
          <w:color w:val="000000" w:themeColor="text1"/>
          <w:sz w:val="28"/>
          <w:szCs w:val="28"/>
        </w:rPr>
        <w:t>2. Компетенция</w:t>
      </w:r>
    </w:p>
    <w:p w:rsidR="002C6608" w:rsidRPr="00E35CA5" w:rsidRDefault="00BA7EE8" w:rsidP="002C6608">
      <w:pPr>
        <w:pStyle w:val="ConsPlusNormal"/>
        <w:jc w:val="center"/>
        <w:rPr>
          <w:color w:val="000000" w:themeColor="text1"/>
          <w:sz w:val="28"/>
          <w:szCs w:val="28"/>
        </w:rPr>
      </w:pPr>
      <w:r>
        <w:rPr>
          <w:color w:val="000000" w:themeColor="text1"/>
          <w:sz w:val="28"/>
          <w:szCs w:val="28"/>
        </w:rPr>
        <w:t>Куртатс</w:t>
      </w:r>
      <w:r w:rsidRPr="00E35CA5">
        <w:rPr>
          <w:color w:val="000000" w:themeColor="text1"/>
          <w:sz w:val="28"/>
          <w:szCs w:val="28"/>
        </w:rPr>
        <w:t>кого</w:t>
      </w:r>
      <w:r w:rsidR="00090459" w:rsidRPr="00E35CA5">
        <w:rPr>
          <w:color w:val="000000" w:themeColor="text1"/>
          <w:sz w:val="28"/>
          <w:szCs w:val="28"/>
        </w:rPr>
        <w:t xml:space="preserve"> </w:t>
      </w:r>
      <w:r w:rsidR="009D34CB" w:rsidRPr="00E35CA5">
        <w:rPr>
          <w:color w:val="000000" w:themeColor="text1"/>
          <w:sz w:val="28"/>
          <w:szCs w:val="28"/>
        </w:rPr>
        <w:t xml:space="preserve">сельского поселения Пригородного муниципального района </w:t>
      </w:r>
      <w:r w:rsidR="002C6608" w:rsidRPr="00E35CA5">
        <w:rPr>
          <w:color w:val="000000" w:themeColor="text1"/>
          <w:sz w:val="28"/>
          <w:szCs w:val="28"/>
        </w:rPr>
        <w:t>по заключению Соглашений</w:t>
      </w:r>
    </w:p>
    <w:p w:rsidR="002C6608" w:rsidRPr="00E35CA5" w:rsidRDefault="002C6608" w:rsidP="002C6608">
      <w:pPr>
        <w:pStyle w:val="ConsPlusNormal"/>
        <w:ind w:firstLine="709"/>
        <w:jc w:val="both"/>
        <w:rPr>
          <w:color w:val="000000" w:themeColor="text1"/>
          <w:sz w:val="28"/>
          <w:szCs w:val="28"/>
        </w:rPr>
      </w:pPr>
    </w:p>
    <w:p w:rsidR="009D34CB"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 xml:space="preserve">2.1. </w:t>
      </w:r>
      <w:r w:rsidR="009D34CB" w:rsidRPr="00E35CA5">
        <w:rPr>
          <w:color w:val="000000" w:themeColor="text1"/>
          <w:sz w:val="28"/>
          <w:szCs w:val="28"/>
        </w:rPr>
        <w:t xml:space="preserve">Собрание представителей </w:t>
      </w:r>
      <w:r w:rsidR="00BA7EE8">
        <w:rPr>
          <w:color w:val="000000" w:themeColor="text1"/>
          <w:sz w:val="28"/>
          <w:szCs w:val="28"/>
        </w:rPr>
        <w:t>Куртатс</w:t>
      </w:r>
      <w:r w:rsidR="00BA7EE8" w:rsidRPr="00E35CA5">
        <w:rPr>
          <w:color w:val="000000" w:themeColor="text1"/>
          <w:sz w:val="28"/>
          <w:szCs w:val="28"/>
        </w:rPr>
        <w:t>кого</w:t>
      </w:r>
      <w:r w:rsidR="00090459" w:rsidRPr="00E35CA5">
        <w:rPr>
          <w:color w:val="000000" w:themeColor="text1"/>
          <w:sz w:val="28"/>
          <w:szCs w:val="28"/>
        </w:rPr>
        <w:t xml:space="preserve"> </w:t>
      </w:r>
      <w:r w:rsidR="009D34CB" w:rsidRPr="00E35CA5">
        <w:rPr>
          <w:color w:val="000000" w:themeColor="text1"/>
          <w:sz w:val="28"/>
          <w:szCs w:val="28"/>
        </w:rPr>
        <w:t>сельского поселения Пригородного муниципального района РСО-Алания:</w:t>
      </w:r>
    </w:p>
    <w:p w:rsidR="002C6608"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1) утверждает порядок заключения Соглашений и внесение в него изменений и дополнений;</w:t>
      </w:r>
    </w:p>
    <w:p w:rsidR="002C6608"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 xml:space="preserve">2) осуществляет </w:t>
      </w:r>
      <w:proofErr w:type="gramStart"/>
      <w:r w:rsidRPr="00E35CA5">
        <w:rPr>
          <w:color w:val="000000" w:themeColor="text1"/>
          <w:sz w:val="28"/>
          <w:szCs w:val="28"/>
        </w:rPr>
        <w:t>контроль за</w:t>
      </w:r>
      <w:proofErr w:type="gramEnd"/>
      <w:r w:rsidRPr="00E35CA5">
        <w:rPr>
          <w:color w:val="000000" w:themeColor="text1"/>
          <w:sz w:val="28"/>
          <w:szCs w:val="28"/>
        </w:rPr>
        <w:t xml:space="preserve"> исполнением заключенных Соглашений.</w:t>
      </w:r>
    </w:p>
    <w:p w:rsidR="002C6608"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 xml:space="preserve">2.2. Администрация </w:t>
      </w:r>
      <w:r w:rsidR="00BA7EE8">
        <w:rPr>
          <w:color w:val="000000" w:themeColor="text1"/>
          <w:sz w:val="28"/>
          <w:szCs w:val="28"/>
        </w:rPr>
        <w:t>Куртатс</w:t>
      </w:r>
      <w:r w:rsidR="00BA7EE8" w:rsidRPr="00E35CA5">
        <w:rPr>
          <w:color w:val="000000" w:themeColor="text1"/>
          <w:sz w:val="28"/>
          <w:szCs w:val="28"/>
        </w:rPr>
        <w:t>кого</w:t>
      </w:r>
      <w:r w:rsidR="00090459" w:rsidRPr="00E35CA5">
        <w:rPr>
          <w:color w:val="000000" w:themeColor="text1"/>
          <w:sz w:val="28"/>
          <w:szCs w:val="28"/>
        </w:rPr>
        <w:t xml:space="preserve"> </w:t>
      </w:r>
      <w:r w:rsidR="009D34CB" w:rsidRPr="00E35CA5">
        <w:rPr>
          <w:color w:val="000000" w:themeColor="text1"/>
          <w:sz w:val="28"/>
          <w:szCs w:val="28"/>
        </w:rPr>
        <w:t>сельского поселения Пригородного муниципального района РСО-Алания</w:t>
      </w:r>
      <w:r w:rsidRPr="00E35CA5">
        <w:rPr>
          <w:color w:val="000000" w:themeColor="text1"/>
          <w:sz w:val="28"/>
          <w:szCs w:val="28"/>
        </w:rPr>
        <w:t>:</w:t>
      </w:r>
    </w:p>
    <w:p w:rsidR="002C6608"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1) принимает решение о передаче (принятии) осуществления части полномочий по решению вопросов местного значения, инициирует передачу (принятие) осуществления части полномочий по решению вопросов местного значения;</w:t>
      </w:r>
    </w:p>
    <w:p w:rsidR="002C6608"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2) заключает Соглашения;</w:t>
      </w:r>
    </w:p>
    <w:p w:rsidR="002C6608"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3) устанавливает порядок определения объема части межбюджетных трансфертов, необходимых для осуществления передаваемых полномочий;</w:t>
      </w:r>
    </w:p>
    <w:p w:rsidR="002C6608"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4) производит расчет межбюджетных трансфертов, необходимых для осуществления передаваемых полномочий по решению вопросов местного значения;</w:t>
      </w:r>
    </w:p>
    <w:p w:rsidR="002C6608"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 xml:space="preserve">5) в пределах своих полномочий принимает муниципальные правовые акты по вопросам осуществления администрацией </w:t>
      </w:r>
      <w:r w:rsidR="00BA7EE8">
        <w:rPr>
          <w:color w:val="000000" w:themeColor="text1"/>
          <w:sz w:val="28"/>
          <w:szCs w:val="28"/>
        </w:rPr>
        <w:t>Куртатс</w:t>
      </w:r>
      <w:r w:rsidR="00BA7EE8" w:rsidRPr="00E35CA5">
        <w:rPr>
          <w:color w:val="000000" w:themeColor="text1"/>
          <w:sz w:val="28"/>
          <w:szCs w:val="28"/>
        </w:rPr>
        <w:t>кого</w:t>
      </w:r>
      <w:r w:rsidR="00090459" w:rsidRPr="00E35CA5">
        <w:rPr>
          <w:color w:val="000000" w:themeColor="text1"/>
          <w:sz w:val="28"/>
          <w:szCs w:val="28"/>
        </w:rPr>
        <w:t xml:space="preserve"> </w:t>
      </w:r>
      <w:r w:rsidR="009D34CB" w:rsidRPr="00E35CA5">
        <w:rPr>
          <w:color w:val="000000" w:themeColor="text1"/>
          <w:sz w:val="28"/>
          <w:szCs w:val="28"/>
        </w:rPr>
        <w:t xml:space="preserve">сельского поселения Пригородного </w:t>
      </w:r>
      <w:r w:rsidRPr="00E35CA5">
        <w:rPr>
          <w:color w:val="000000" w:themeColor="text1"/>
          <w:sz w:val="28"/>
          <w:szCs w:val="28"/>
        </w:rPr>
        <w:t xml:space="preserve">муниципального </w:t>
      </w:r>
      <w:r w:rsidR="009D34CB" w:rsidRPr="00E35CA5">
        <w:rPr>
          <w:color w:val="000000" w:themeColor="text1"/>
          <w:sz w:val="28"/>
          <w:szCs w:val="28"/>
        </w:rPr>
        <w:t xml:space="preserve">района РСО-Алания </w:t>
      </w:r>
      <w:r w:rsidRPr="00E35CA5">
        <w:rPr>
          <w:color w:val="000000" w:themeColor="text1"/>
          <w:sz w:val="28"/>
          <w:szCs w:val="28"/>
        </w:rPr>
        <w:t>переданных (принятых) полномочий, если иное не предусмотрено Соглашением;</w:t>
      </w:r>
    </w:p>
    <w:p w:rsidR="002C6608"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6) исполняет условия заключенных Соглашений.</w:t>
      </w:r>
    </w:p>
    <w:p w:rsidR="002C6608" w:rsidRPr="00E35CA5" w:rsidRDefault="002C6608" w:rsidP="002C6608">
      <w:pPr>
        <w:pStyle w:val="ConsPlusNormal"/>
        <w:ind w:firstLine="709"/>
        <w:jc w:val="both"/>
        <w:rPr>
          <w:color w:val="000000" w:themeColor="text1"/>
          <w:sz w:val="28"/>
          <w:szCs w:val="28"/>
        </w:rPr>
      </w:pPr>
    </w:p>
    <w:p w:rsidR="00625E48" w:rsidRPr="00E35CA5" w:rsidRDefault="00625E48" w:rsidP="002C6608">
      <w:pPr>
        <w:pStyle w:val="ConsPlusNormal"/>
        <w:jc w:val="center"/>
        <w:rPr>
          <w:color w:val="000000" w:themeColor="text1"/>
          <w:sz w:val="28"/>
          <w:szCs w:val="28"/>
        </w:rPr>
      </w:pPr>
    </w:p>
    <w:p w:rsidR="00E35CA5" w:rsidRPr="00E35CA5" w:rsidRDefault="00E35CA5" w:rsidP="002C6608">
      <w:pPr>
        <w:pStyle w:val="ConsPlusNormal"/>
        <w:jc w:val="center"/>
        <w:rPr>
          <w:color w:val="000000" w:themeColor="text1"/>
          <w:sz w:val="28"/>
          <w:szCs w:val="28"/>
        </w:rPr>
      </w:pPr>
    </w:p>
    <w:p w:rsidR="002C6608" w:rsidRPr="00E35CA5" w:rsidRDefault="002C6608" w:rsidP="002C6608">
      <w:pPr>
        <w:pStyle w:val="ConsPlusNormal"/>
        <w:jc w:val="center"/>
        <w:rPr>
          <w:color w:val="000000" w:themeColor="text1"/>
          <w:sz w:val="28"/>
          <w:szCs w:val="28"/>
        </w:rPr>
      </w:pPr>
      <w:r w:rsidRPr="00E35CA5">
        <w:rPr>
          <w:color w:val="000000" w:themeColor="text1"/>
          <w:sz w:val="28"/>
          <w:szCs w:val="28"/>
        </w:rPr>
        <w:lastRenderedPageBreak/>
        <w:t>3. Выдвижение инициативы о заключении Соглашения</w:t>
      </w:r>
    </w:p>
    <w:p w:rsidR="002C6608" w:rsidRPr="00E35CA5" w:rsidRDefault="002C6608" w:rsidP="002C6608">
      <w:pPr>
        <w:pStyle w:val="ConsPlusNormal"/>
        <w:jc w:val="both"/>
        <w:rPr>
          <w:color w:val="000000" w:themeColor="text1"/>
          <w:sz w:val="28"/>
          <w:szCs w:val="28"/>
        </w:rPr>
      </w:pPr>
    </w:p>
    <w:p w:rsidR="002C6608"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 xml:space="preserve">3.1. Администрация </w:t>
      </w:r>
      <w:r w:rsidR="00BA7EE8">
        <w:rPr>
          <w:color w:val="000000" w:themeColor="text1"/>
          <w:sz w:val="28"/>
          <w:szCs w:val="28"/>
        </w:rPr>
        <w:t>Куртатс</w:t>
      </w:r>
      <w:r w:rsidR="00BA7EE8" w:rsidRPr="00E35CA5">
        <w:rPr>
          <w:color w:val="000000" w:themeColor="text1"/>
          <w:sz w:val="28"/>
          <w:szCs w:val="28"/>
        </w:rPr>
        <w:t>кого</w:t>
      </w:r>
      <w:r w:rsidR="00090459" w:rsidRPr="00E35CA5">
        <w:rPr>
          <w:color w:val="000000" w:themeColor="text1"/>
          <w:sz w:val="28"/>
          <w:szCs w:val="28"/>
        </w:rPr>
        <w:t xml:space="preserve"> </w:t>
      </w:r>
      <w:r w:rsidR="007E4986" w:rsidRPr="00E35CA5">
        <w:rPr>
          <w:color w:val="000000" w:themeColor="text1"/>
          <w:sz w:val="28"/>
          <w:szCs w:val="28"/>
        </w:rPr>
        <w:t xml:space="preserve">сельского поселения Пригородного муниципального района РСО-Алания </w:t>
      </w:r>
      <w:r w:rsidRPr="00E35CA5">
        <w:rPr>
          <w:color w:val="000000" w:themeColor="text1"/>
          <w:sz w:val="28"/>
          <w:szCs w:val="28"/>
        </w:rPr>
        <w:t xml:space="preserve"> и </w:t>
      </w:r>
      <w:r w:rsidR="007E4986" w:rsidRPr="00E35CA5">
        <w:rPr>
          <w:color w:val="000000" w:themeColor="text1"/>
          <w:sz w:val="28"/>
          <w:szCs w:val="28"/>
        </w:rPr>
        <w:t xml:space="preserve">администрация Пригородного муниципального района РСО-Алания </w:t>
      </w:r>
      <w:r w:rsidRPr="00E35CA5">
        <w:rPr>
          <w:color w:val="000000" w:themeColor="text1"/>
          <w:sz w:val="28"/>
          <w:szCs w:val="28"/>
        </w:rPr>
        <w:t>вправе выдвигать инициативу о заключении Соглашения.</w:t>
      </w:r>
    </w:p>
    <w:p w:rsidR="002C6608"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 xml:space="preserve">3.2. </w:t>
      </w:r>
      <w:proofErr w:type="gramStart"/>
      <w:r w:rsidRPr="00E35CA5">
        <w:rPr>
          <w:color w:val="000000" w:themeColor="text1"/>
          <w:sz w:val="28"/>
          <w:szCs w:val="28"/>
        </w:rPr>
        <w:t xml:space="preserve">Выдвижение инициативы о заключении Соглашения на очередной финансовый год осуществляется путем направления предложения главы администрации </w:t>
      </w:r>
      <w:r w:rsidR="00621319" w:rsidRPr="00E35CA5">
        <w:rPr>
          <w:color w:val="000000" w:themeColor="text1"/>
          <w:sz w:val="28"/>
          <w:szCs w:val="28"/>
        </w:rPr>
        <w:t xml:space="preserve">местного самоуправления Пригородного муниципального района РСО-Алания </w:t>
      </w:r>
      <w:r w:rsidRPr="00E35CA5">
        <w:rPr>
          <w:color w:val="000000" w:themeColor="text1"/>
          <w:sz w:val="28"/>
          <w:szCs w:val="28"/>
        </w:rPr>
        <w:t xml:space="preserve">в администрацию </w:t>
      </w:r>
      <w:r w:rsidR="00BA7EE8">
        <w:rPr>
          <w:color w:val="000000" w:themeColor="text1"/>
          <w:sz w:val="28"/>
          <w:szCs w:val="28"/>
        </w:rPr>
        <w:t>Куртатс</w:t>
      </w:r>
      <w:r w:rsidR="00BA7EE8" w:rsidRPr="00E35CA5">
        <w:rPr>
          <w:color w:val="000000" w:themeColor="text1"/>
          <w:sz w:val="28"/>
          <w:szCs w:val="28"/>
        </w:rPr>
        <w:t>кого</w:t>
      </w:r>
      <w:r w:rsidR="00090459" w:rsidRPr="00E35CA5">
        <w:rPr>
          <w:color w:val="000000" w:themeColor="text1"/>
          <w:sz w:val="28"/>
          <w:szCs w:val="28"/>
        </w:rPr>
        <w:t xml:space="preserve"> </w:t>
      </w:r>
      <w:r w:rsidR="00621319" w:rsidRPr="00E35CA5">
        <w:rPr>
          <w:color w:val="000000" w:themeColor="text1"/>
          <w:sz w:val="28"/>
          <w:szCs w:val="28"/>
        </w:rPr>
        <w:t xml:space="preserve">сельского поселения Пригородного муниципального района РСО-Алания </w:t>
      </w:r>
      <w:r w:rsidRPr="00E35CA5">
        <w:rPr>
          <w:color w:val="000000" w:themeColor="text1"/>
          <w:sz w:val="28"/>
          <w:szCs w:val="28"/>
        </w:rPr>
        <w:t xml:space="preserve">или главой администрации </w:t>
      </w:r>
      <w:r w:rsidR="00BA7EE8">
        <w:rPr>
          <w:color w:val="000000" w:themeColor="text1"/>
          <w:sz w:val="28"/>
          <w:szCs w:val="28"/>
        </w:rPr>
        <w:t>Куртатс</w:t>
      </w:r>
      <w:r w:rsidR="00BA7EE8" w:rsidRPr="00E35CA5">
        <w:rPr>
          <w:color w:val="000000" w:themeColor="text1"/>
          <w:sz w:val="28"/>
          <w:szCs w:val="28"/>
        </w:rPr>
        <w:t>кого</w:t>
      </w:r>
      <w:r w:rsidR="00090459" w:rsidRPr="00E35CA5">
        <w:rPr>
          <w:color w:val="000000" w:themeColor="text1"/>
          <w:sz w:val="28"/>
          <w:szCs w:val="28"/>
        </w:rPr>
        <w:t xml:space="preserve"> </w:t>
      </w:r>
      <w:r w:rsidR="00621319" w:rsidRPr="00E35CA5">
        <w:rPr>
          <w:color w:val="000000" w:themeColor="text1"/>
          <w:sz w:val="28"/>
          <w:szCs w:val="28"/>
        </w:rPr>
        <w:t xml:space="preserve">сельского поселения Пригородного муниципального района РСО-Алания  </w:t>
      </w:r>
      <w:r w:rsidRPr="00E35CA5">
        <w:rPr>
          <w:color w:val="000000" w:themeColor="text1"/>
          <w:sz w:val="28"/>
          <w:szCs w:val="28"/>
        </w:rPr>
        <w:t xml:space="preserve">в администрацию </w:t>
      </w:r>
      <w:r w:rsidR="00621319" w:rsidRPr="00E35CA5">
        <w:rPr>
          <w:color w:val="000000" w:themeColor="text1"/>
          <w:sz w:val="28"/>
          <w:szCs w:val="28"/>
        </w:rPr>
        <w:t>местного самоуправления Пригородного муниципального района РСО-Алания</w:t>
      </w:r>
      <w:r w:rsidRPr="00E35CA5">
        <w:rPr>
          <w:color w:val="000000" w:themeColor="text1"/>
          <w:sz w:val="28"/>
          <w:szCs w:val="28"/>
        </w:rPr>
        <w:t>, о передаче (принятии) осуществления части полномочий по решению вопрос</w:t>
      </w:r>
      <w:r w:rsidR="00621319" w:rsidRPr="00E35CA5">
        <w:rPr>
          <w:color w:val="000000" w:themeColor="text1"/>
          <w:sz w:val="28"/>
          <w:szCs w:val="28"/>
        </w:rPr>
        <w:t>ов местного значения в</w:t>
      </w:r>
      <w:proofErr w:type="gramEnd"/>
      <w:r w:rsidR="00621319" w:rsidRPr="00E35CA5">
        <w:rPr>
          <w:color w:val="000000" w:themeColor="text1"/>
          <w:sz w:val="28"/>
          <w:szCs w:val="28"/>
        </w:rPr>
        <w:t xml:space="preserve"> срок до 31 декабря </w:t>
      </w:r>
      <w:r w:rsidRPr="00E35CA5">
        <w:rPr>
          <w:color w:val="000000" w:themeColor="text1"/>
          <w:sz w:val="28"/>
          <w:szCs w:val="28"/>
        </w:rPr>
        <w:t xml:space="preserve"> текущего года. </w:t>
      </w:r>
    </w:p>
    <w:p w:rsidR="002C6608" w:rsidRPr="00E35CA5" w:rsidRDefault="002C6608" w:rsidP="002C660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E35CA5">
        <w:rPr>
          <w:rFonts w:ascii="Times New Roman" w:eastAsia="Times New Roman" w:hAnsi="Times New Roman" w:cs="Times New Roman"/>
          <w:color w:val="000000" w:themeColor="text1"/>
          <w:sz w:val="28"/>
          <w:szCs w:val="28"/>
        </w:rPr>
        <w:t>3.3. В случае</w:t>
      </w:r>
      <w:proofErr w:type="gramStart"/>
      <w:r w:rsidRPr="00E35CA5">
        <w:rPr>
          <w:rFonts w:ascii="Times New Roman" w:eastAsia="Times New Roman" w:hAnsi="Times New Roman" w:cs="Times New Roman"/>
          <w:color w:val="000000" w:themeColor="text1"/>
          <w:sz w:val="28"/>
          <w:szCs w:val="28"/>
        </w:rPr>
        <w:t>,</w:t>
      </w:r>
      <w:proofErr w:type="gramEnd"/>
      <w:r w:rsidRPr="00E35CA5">
        <w:rPr>
          <w:rFonts w:ascii="Times New Roman" w:eastAsia="Times New Roman" w:hAnsi="Times New Roman" w:cs="Times New Roman"/>
          <w:color w:val="000000" w:themeColor="text1"/>
          <w:sz w:val="28"/>
          <w:szCs w:val="28"/>
        </w:rPr>
        <w:t xml:space="preserve"> если инициаторами передачи осуществления части полномочий выступают органы местного самоуправления поселения, то к рассмотрению органами местного самоуправления принимается решение представительного органа поселения. Соответствующее решение направляется в адрес администрации</w:t>
      </w:r>
      <w:r w:rsidR="00621319" w:rsidRPr="00E35CA5">
        <w:rPr>
          <w:color w:val="000000" w:themeColor="text1"/>
          <w:sz w:val="28"/>
          <w:szCs w:val="28"/>
        </w:rPr>
        <w:t xml:space="preserve"> </w:t>
      </w:r>
      <w:r w:rsidR="00621319" w:rsidRPr="00E35CA5">
        <w:rPr>
          <w:rFonts w:ascii="Times New Roman" w:hAnsi="Times New Roman" w:cs="Times New Roman"/>
          <w:color w:val="000000" w:themeColor="text1"/>
          <w:sz w:val="28"/>
          <w:szCs w:val="28"/>
        </w:rPr>
        <w:t>местного самоуправления Пригородного муниципального района РСО-Алания</w:t>
      </w:r>
      <w:r w:rsidRPr="00E35CA5">
        <w:rPr>
          <w:rFonts w:ascii="Times New Roman" w:eastAsia="Times New Roman" w:hAnsi="Times New Roman" w:cs="Times New Roman"/>
          <w:color w:val="000000" w:themeColor="text1"/>
          <w:sz w:val="28"/>
          <w:szCs w:val="28"/>
        </w:rPr>
        <w:t xml:space="preserve"> и должно содержать следующие сведения: полномочия, которые подлежат передаче, срок, на который заключается соглашение, сведения о передаче материальных и финансовых ресурсов, необходимых для осуществления передаваемых полномочий.</w:t>
      </w:r>
    </w:p>
    <w:p w:rsidR="002C6608"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 xml:space="preserve">3.4. Соглашения должны быть заключены до внесения проекта решения о бюджете </w:t>
      </w:r>
      <w:r w:rsidR="00BA7EE8">
        <w:rPr>
          <w:color w:val="000000" w:themeColor="text1"/>
          <w:sz w:val="28"/>
          <w:szCs w:val="28"/>
        </w:rPr>
        <w:t>Куртатс</w:t>
      </w:r>
      <w:r w:rsidR="00BA7EE8" w:rsidRPr="00E35CA5">
        <w:rPr>
          <w:color w:val="000000" w:themeColor="text1"/>
          <w:sz w:val="28"/>
          <w:szCs w:val="28"/>
        </w:rPr>
        <w:t>кого</w:t>
      </w:r>
      <w:r w:rsidR="00090459" w:rsidRPr="00E35CA5">
        <w:rPr>
          <w:color w:val="000000" w:themeColor="text1"/>
          <w:sz w:val="28"/>
          <w:szCs w:val="28"/>
        </w:rPr>
        <w:t xml:space="preserve"> </w:t>
      </w:r>
      <w:r w:rsidR="00621319" w:rsidRPr="00E35CA5">
        <w:rPr>
          <w:color w:val="000000" w:themeColor="text1"/>
          <w:sz w:val="28"/>
          <w:szCs w:val="28"/>
        </w:rPr>
        <w:t xml:space="preserve">сельского поселения Пригородного муниципального района РСО-Алания </w:t>
      </w:r>
      <w:r w:rsidRPr="00E35CA5">
        <w:rPr>
          <w:color w:val="000000" w:themeColor="text1"/>
          <w:sz w:val="28"/>
          <w:szCs w:val="28"/>
        </w:rPr>
        <w:t>на очередной финансовый год. В исключительных случаях допускается заключение Соглашений в течение года.</w:t>
      </w:r>
    </w:p>
    <w:p w:rsidR="002C6608" w:rsidRPr="00E35CA5" w:rsidRDefault="002C6608" w:rsidP="002C6608">
      <w:pPr>
        <w:pStyle w:val="ConsPlusNormal"/>
        <w:ind w:firstLine="709"/>
        <w:jc w:val="both"/>
        <w:rPr>
          <w:color w:val="000000" w:themeColor="text1"/>
          <w:sz w:val="28"/>
          <w:szCs w:val="28"/>
        </w:rPr>
      </w:pPr>
    </w:p>
    <w:p w:rsidR="002C6608" w:rsidRPr="00E35CA5" w:rsidRDefault="002C6608" w:rsidP="002C6608">
      <w:pPr>
        <w:pStyle w:val="ConsPlusNormal"/>
        <w:jc w:val="center"/>
        <w:rPr>
          <w:color w:val="000000" w:themeColor="text1"/>
          <w:sz w:val="28"/>
          <w:szCs w:val="28"/>
        </w:rPr>
      </w:pPr>
      <w:r w:rsidRPr="00E35CA5">
        <w:rPr>
          <w:color w:val="000000" w:themeColor="text1"/>
          <w:sz w:val="28"/>
          <w:szCs w:val="28"/>
        </w:rPr>
        <w:t>4. Подготовка проекта Соглашения</w:t>
      </w:r>
    </w:p>
    <w:p w:rsidR="002C6608" w:rsidRPr="00E35CA5" w:rsidRDefault="002C6608" w:rsidP="002C6608">
      <w:pPr>
        <w:pStyle w:val="ConsPlusNormal"/>
        <w:ind w:firstLine="709"/>
        <w:jc w:val="both"/>
        <w:rPr>
          <w:color w:val="000000" w:themeColor="text1"/>
          <w:sz w:val="28"/>
          <w:szCs w:val="28"/>
        </w:rPr>
      </w:pPr>
    </w:p>
    <w:p w:rsidR="002C6608"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4.1. Для подготовки проекта Соглашения органы местного самоуправления муниципального района и поселения могут создавать совместные временные комиссии, рабочие группы по подготовке соответствующего проекта Соглашения.</w:t>
      </w:r>
    </w:p>
    <w:p w:rsidR="00621319"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 xml:space="preserve">4.2. Проект Соглашения оформляется в письменной форме. До заключения Соглашения (подписания соответствующими сторонами) проект Соглашения должен пройти правовую и финансово-экономическую экспертизу (согласование) в и администрации </w:t>
      </w:r>
      <w:r w:rsidR="00621319" w:rsidRPr="00E35CA5">
        <w:rPr>
          <w:color w:val="000000" w:themeColor="text1"/>
          <w:sz w:val="28"/>
          <w:szCs w:val="28"/>
        </w:rPr>
        <w:t xml:space="preserve">местного самоуправления Пригородного муниципального района. </w:t>
      </w:r>
    </w:p>
    <w:p w:rsidR="002C6608" w:rsidRPr="00E35CA5" w:rsidRDefault="002C6608" w:rsidP="00E35CA5">
      <w:pPr>
        <w:pStyle w:val="ConsPlusNormal"/>
        <w:ind w:firstLine="709"/>
        <w:jc w:val="both"/>
        <w:rPr>
          <w:color w:val="000000" w:themeColor="text1"/>
          <w:sz w:val="28"/>
          <w:szCs w:val="28"/>
        </w:rPr>
      </w:pPr>
      <w:r w:rsidRPr="00E35CA5">
        <w:rPr>
          <w:color w:val="000000" w:themeColor="text1"/>
          <w:sz w:val="28"/>
          <w:szCs w:val="28"/>
        </w:rPr>
        <w:t xml:space="preserve">4.3. Проект Соглашения считается подготовленным, если между администрацией </w:t>
      </w:r>
      <w:r w:rsidR="00BA7EE8">
        <w:rPr>
          <w:color w:val="000000" w:themeColor="text1"/>
          <w:sz w:val="28"/>
          <w:szCs w:val="28"/>
        </w:rPr>
        <w:t>Куртатс</w:t>
      </w:r>
      <w:r w:rsidR="00BA7EE8" w:rsidRPr="00E35CA5">
        <w:rPr>
          <w:color w:val="000000" w:themeColor="text1"/>
          <w:sz w:val="28"/>
          <w:szCs w:val="28"/>
        </w:rPr>
        <w:t>кого</w:t>
      </w:r>
      <w:r w:rsidR="007B6905" w:rsidRPr="00E35CA5">
        <w:rPr>
          <w:color w:val="000000" w:themeColor="text1"/>
          <w:sz w:val="28"/>
          <w:szCs w:val="28"/>
        </w:rPr>
        <w:t xml:space="preserve"> </w:t>
      </w:r>
      <w:r w:rsidR="00621319" w:rsidRPr="00E35CA5">
        <w:rPr>
          <w:color w:val="000000" w:themeColor="text1"/>
          <w:sz w:val="28"/>
          <w:szCs w:val="28"/>
        </w:rPr>
        <w:t>сельского пос</w:t>
      </w:r>
      <w:r w:rsidR="001370CB" w:rsidRPr="00E35CA5">
        <w:rPr>
          <w:color w:val="000000" w:themeColor="text1"/>
          <w:sz w:val="28"/>
          <w:szCs w:val="28"/>
        </w:rPr>
        <w:t>е</w:t>
      </w:r>
      <w:r w:rsidR="00621319" w:rsidRPr="00E35CA5">
        <w:rPr>
          <w:color w:val="000000" w:themeColor="text1"/>
          <w:sz w:val="28"/>
          <w:szCs w:val="28"/>
        </w:rPr>
        <w:t xml:space="preserve">ления Пригородного </w:t>
      </w:r>
      <w:r w:rsidR="00621319" w:rsidRPr="00E35CA5">
        <w:rPr>
          <w:color w:val="000000" w:themeColor="text1"/>
          <w:sz w:val="28"/>
          <w:szCs w:val="28"/>
        </w:rPr>
        <w:lastRenderedPageBreak/>
        <w:t xml:space="preserve">муниципального района РСО-Алания и администрацией местного самоуправления Пригородного муниципального района РСО-Алания </w:t>
      </w:r>
      <w:r w:rsidRPr="00E35CA5">
        <w:rPr>
          <w:color w:val="000000" w:themeColor="text1"/>
          <w:sz w:val="28"/>
          <w:szCs w:val="28"/>
        </w:rPr>
        <w:t>достигнуто согласование по всем существенным условиям проекта Соглашения.</w:t>
      </w:r>
    </w:p>
    <w:p w:rsidR="002C6608" w:rsidRPr="00E35CA5" w:rsidRDefault="002C6608" w:rsidP="002C6608">
      <w:pPr>
        <w:pStyle w:val="ConsPlusNormal"/>
        <w:jc w:val="center"/>
        <w:rPr>
          <w:color w:val="000000" w:themeColor="text1"/>
          <w:sz w:val="28"/>
          <w:szCs w:val="28"/>
        </w:rPr>
      </w:pPr>
      <w:r w:rsidRPr="00E35CA5">
        <w:rPr>
          <w:color w:val="000000" w:themeColor="text1"/>
          <w:sz w:val="28"/>
          <w:szCs w:val="28"/>
        </w:rPr>
        <w:t>5. Условия Соглашения</w:t>
      </w:r>
    </w:p>
    <w:p w:rsidR="002C6608" w:rsidRPr="00E35CA5" w:rsidRDefault="002C6608" w:rsidP="002C6608">
      <w:pPr>
        <w:pStyle w:val="ConsPlusNormal"/>
        <w:ind w:firstLine="709"/>
        <w:jc w:val="both"/>
        <w:rPr>
          <w:color w:val="000000" w:themeColor="text1"/>
          <w:sz w:val="28"/>
          <w:szCs w:val="28"/>
        </w:rPr>
      </w:pPr>
    </w:p>
    <w:p w:rsidR="002C6608"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5.1. При подготовке, рассмотрении и заключении Соглашения определяются следующие условия Соглашений:</w:t>
      </w:r>
    </w:p>
    <w:p w:rsidR="002C6608"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1) наименование Соглашения, дата и место его заключения;</w:t>
      </w:r>
    </w:p>
    <w:p w:rsidR="002C6608"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2) наименование сторон Соглашения (органов местного самоуправления, между которыми заключается Соглашение), наименование должности, фамилия, имя, отчество должностных лиц органов местного самоуправления, действующих от имени указанных органов местного самоуправления, наименование нормативных правовых актов, на основании которых действуют названные лица при заключении Соглашения;</w:t>
      </w:r>
    </w:p>
    <w:p w:rsidR="002C6608"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3) предмет Соглашения (указывается цель, с которой заключается Соглашение, что составляет его основное содержание или на что направлено какое-нибудь действие);</w:t>
      </w:r>
    </w:p>
    <w:p w:rsidR="002C6608"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4) состав (перечень) передаваемых полномочий;</w:t>
      </w:r>
    </w:p>
    <w:p w:rsidR="002C6608"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5) права и обязанности сторон Соглашения при осуществлении части передаваемых полномочий (указываются права и обязанности каждой стороны Соглашения);</w:t>
      </w:r>
    </w:p>
    <w:p w:rsidR="002C6608" w:rsidRPr="00E35CA5" w:rsidRDefault="002C6608" w:rsidP="00864AAB">
      <w:pPr>
        <w:pStyle w:val="ConsPlusNormal"/>
        <w:ind w:firstLine="709"/>
        <w:jc w:val="both"/>
        <w:rPr>
          <w:color w:val="000000" w:themeColor="text1"/>
          <w:sz w:val="28"/>
          <w:szCs w:val="28"/>
        </w:rPr>
      </w:pPr>
      <w:r w:rsidRPr="00E35CA5">
        <w:rPr>
          <w:color w:val="000000" w:themeColor="text1"/>
          <w:sz w:val="28"/>
          <w:szCs w:val="28"/>
        </w:rPr>
        <w:t>6) финансовое обеспечение осуществления стороной Соглашения передаваемых полномочий в объеме межбюджетных трансфертов на срок заключения Соглашения;</w:t>
      </w:r>
    </w:p>
    <w:p w:rsidR="002C6608" w:rsidRPr="00E35CA5" w:rsidRDefault="00864AAB" w:rsidP="002C6608">
      <w:pPr>
        <w:pStyle w:val="ConsPlusNormal"/>
        <w:ind w:firstLine="709"/>
        <w:jc w:val="both"/>
        <w:rPr>
          <w:color w:val="000000" w:themeColor="text1"/>
          <w:sz w:val="28"/>
          <w:szCs w:val="28"/>
        </w:rPr>
      </w:pPr>
      <w:r w:rsidRPr="00E35CA5">
        <w:rPr>
          <w:color w:val="000000" w:themeColor="text1"/>
          <w:sz w:val="28"/>
          <w:szCs w:val="28"/>
        </w:rPr>
        <w:t>7</w:t>
      </w:r>
      <w:r w:rsidR="002C6608" w:rsidRPr="00E35CA5">
        <w:rPr>
          <w:color w:val="000000" w:themeColor="text1"/>
          <w:sz w:val="28"/>
          <w:szCs w:val="28"/>
        </w:rPr>
        <w:t>) ответственность сторон за невыполнение либо ненадлежащее выполнение условий Соглашения (указываются основания наступления и виды ответственности, финансовые санкции за неисполнение Соглашения);</w:t>
      </w:r>
    </w:p>
    <w:p w:rsidR="002C6608" w:rsidRPr="00E35CA5" w:rsidRDefault="00864AAB" w:rsidP="002C6608">
      <w:pPr>
        <w:pStyle w:val="ConsPlusNormal"/>
        <w:ind w:firstLine="709"/>
        <w:jc w:val="both"/>
        <w:rPr>
          <w:color w:val="000000" w:themeColor="text1"/>
          <w:sz w:val="28"/>
          <w:szCs w:val="28"/>
        </w:rPr>
      </w:pPr>
      <w:r w:rsidRPr="00E35CA5">
        <w:rPr>
          <w:color w:val="000000" w:themeColor="text1"/>
          <w:sz w:val="28"/>
          <w:szCs w:val="28"/>
        </w:rPr>
        <w:t>8</w:t>
      </w:r>
      <w:r w:rsidR="002C6608" w:rsidRPr="00E35CA5">
        <w:rPr>
          <w:color w:val="000000" w:themeColor="text1"/>
          <w:sz w:val="28"/>
          <w:szCs w:val="28"/>
        </w:rPr>
        <w:t>) порядок рассмотрения сторонами споров в процессе исполнения Соглашения;</w:t>
      </w:r>
    </w:p>
    <w:p w:rsidR="002C6608" w:rsidRPr="00E35CA5" w:rsidRDefault="00864AAB" w:rsidP="002C6608">
      <w:pPr>
        <w:pStyle w:val="ConsPlusNormal"/>
        <w:ind w:firstLine="709"/>
        <w:jc w:val="both"/>
        <w:rPr>
          <w:color w:val="000000" w:themeColor="text1"/>
          <w:sz w:val="28"/>
          <w:szCs w:val="28"/>
        </w:rPr>
      </w:pPr>
      <w:r w:rsidRPr="00E35CA5">
        <w:rPr>
          <w:color w:val="000000" w:themeColor="text1"/>
          <w:sz w:val="28"/>
          <w:szCs w:val="28"/>
        </w:rPr>
        <w:t>9</w:t>
      </w:r>
      <w:r w:rsidR="002C6608" w:rsidRPr="00E35CA5">
        <w:rPr>
          <w:color w:val="000000" w:themeColor="text1"/>
          <w:sz w:val="28"/>
          <w:szCs w:val="28"/>
        </w:rPr>
        <w:t>) срок, на который заключается Соглашение, и дата вступления его в силу;</w:t>
      </w:r>
    </w:p>
    <w:p w:rsidR="002C6608" w:rsidRPr="00E35CA5" w:rsidRDefault="00864AAB" w:rsidP="002C6608">
      <w:pPr>
        <w:pStyle w:val="ConsPlusNormal"/>
        <w:ind w:firstLine="709"/>
        <w:jc w:val="both"/>
        <w:rPr>
          <w:color w:val="000000" w:themeColor="text1"/>
          <w:sz w:val="28"/>
          <w:szCs w:val="28"/>
        </w:rPr>
      </w:pPr>
      <w:r w:rsidRPr="00E35CA5">
        <w:rPr>
          <w:color w:val="000000" w:themeColor="text1"/>
          <w:sz w:val="28"/>
          <w:szCs w:val="28"/>
        </w:rPr>
        <w:t>10</w:t>
      </w:r>
      <w:r w:rsidR="002C6608" w:rsidRPr="00E35CA5">
        <w:rPr>
          <w:color w:val="000000" w:themeColor="text1"/>
          <w:sz w:val="28"/>
          <w:szCs w:val="28"/>
        </w:rPr>
        <w:t>) основания и порядок изменения и расторжения Соглашения, в том числе досрочного прекращения Соглашения либо отдельных его положений, а также последствия изменения и расторжения Соглашения;</w:t>
      </w:r>
    </w:p>
    <w:p w:rsidR="002C6608" w:rsidRPr="00E35CA5" w:rsidRDefault="00864AAB" w:rsidP="002C6608">
      <w:pPr>
        <w:pStyle w:val="ConsPlusNormal"/>
        <w:ind w:firstLine="709"/>
        <w:jc w:val="both"/>
        <w:rPr>
          <w:color w:val="000000" w:themeColor="text1"/>
          <w:sz w:val="28"/>
          <w:szCs w:val="28"/>
        </w:rPr>
      </w:pPr>
      <w:r w:rsidRPr="00E35CA5">
        <w:rPr>
          <w:color w:val="000000" w:themeColor="text1"/>
          <w:sz w:val="28"/>
          <w:szCs w:val="28"/>
        </w:rPr>
        <w:t>11</w:t>
      </w:r>
      <w:r w:rsidR="002C6608" w:rsidRPr="00E35CA5">
        <w:rPr>
          <w:color w:val="000000" w:themeColor="text1"/>
          <w:sz w:val="28"/>
          <w:szCs w:val="28"/>
        </w:rPr>
        <w:t>) заключительные положения (в каком количестве экземпляров составлено Соглашение и иные положения Соглашения);</w:t>
      </w:r>
    </w:p>
    <w:p w:rsidR="002C6608" w:rsidRPr="00E35CA5" w:rsidRDefault="00864AAB" w:rsidP="002C6608">
      <w:pPr>
        <w:pStyle w:val="ConsPlusNormal"/>
        <w:ind w:firstLine="709"/>
        <w:jc w:val="both"/>
        <w:rPr>
          <w:color w:val="000000" w:themeColor="text1"/>
          <w:sz w:val="28"/>
          <w:szCs w:val="28"/>
        </w:rPr>
      </w:pPr>
      <w:r w:rsidRPr="00E35CA5">
        <w:rPr>
          <w:color w:val="000000" w:themeColor="text1"/>
          <w:sz w:val="28"/>
          <w:szCs w:val="28"/>
        </w:rPr>
        <w:t>12</w:t>
      </w:r>
      <w:r w:rsidR="002C6608" w:rsidRPr="00E35CA5">
        <w:rPr>
          <w:color w:val="000000" w:themeColor="text1"/>
          <w:sz w:val="28"/>
          <w:szCs w:val="28"/>
        </w:rPr>
        <w:t>) подписи сторон Соглашения.</w:t>
      </w:r>
    </w:p>
    <w:p w:rsidR="002C6608"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5.2. Существенными условиями Соглашения являются:</w:t>
      </w:r>
    </w:p>
    <w:p w:rsidR="002C6608"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1) определенный срок, на который заключается Соглашение;</w:t>
      </w:r>
    </w:p>
    <w:p w:rsidR="002C6608"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2) положения, устанавливающие основания и порядок прекращения действия, в том числе досрочного;</w:t>
      </w:r>
    </w:p>
    <w:p w:rsidR="002C6608"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3) порядок определения объема части межбюджетных трансфертов, необходимых для осуществления передаваемых полномочий;</w:t>
      </w:r>
    </w:p>
    <w:p w:rsidR="002C6608"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4) финансовые санкции за неисполнение Соглашений.</w:t>
      </w:r>
    </w:p>
    <w:p w:rsidR="002C6608" w:rsidRPr="00E35CA5" w:rsidRDefault="002C6608" w:rsidP="002C6608">
      <w:pPr>
        <w:pStyle w:val="ConsPlusNormal"/>
        <w:jc w:val="center"/>
        <w:rPr>
          <w:color w:val="000000" w:themeColor="text1"/>
          <w:sz w:val="28"/>
          <w:szCs w:val="28"/>
        </w:rPr>
      </w:pPr>
      <w:r w:rsidRPr="00E35CA5">
        <w:rPr>
          <w:color w:val="000000" w:themeColor="text1"/>
          <w:sz w:val="28"/>
          <w:szCs w:val="28"/>
        </w:rPr>
        <w:lastRenderedPageBreak/>
        <w:t>6. Порядок заключения Соглашений</w:t>
      </w:r>
    </w:p>
    <w:p w:rsidR="002C6608" w:rsidRPr="00E35CA5" w:rsidRDefault="002C6608" w:rsidP="002C6608">
      <w:pPr>
        <w:pStyle w:val="ConsPlusNormal"/>
        <w:ind w:firstLine="709"/>
        <w:jc w:val="both"/>
        <w:rPr>
          <w:color w:val="000000" w:themeColor="text1"/>
          <w:sz w:val="28"/>
          <w:szCs w:val="28"/>
        </w:rPr>
      </w:pPr>
    </w:p>
    <w:p w:rsidR="002C6608"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 xml:space="preserve">6.1. Заключение Соглашения администрацией </w:t>
      </w:r>
      <w:r w:rsidR="00BA7EE8">
        <w:rPr>
          <w:color w:val="000000" w:themeColor="text1"/>
          <w:sz w:val="28"/>
          <w:szCs w:val="28"/>
        </w:rPr>
        <w:t>Куртатс</w:t>
      </w:r>
      <w:r w:rsidR="00BA7EE8" w:rsidRPr="00E35CA5">
        <w:rPr>
          <w:color w:val="000000" w:themeColor="text1"/>
          <w:sz w:val="28"/>
          <w:szCs w:val="28"/>
        </w:rPr>
        <w:t>кого</w:t>
      </w:r>
      <w:r w:rsidR="007B6905" w:rsidRPr="00E35CA5">
        <w:rPr>
          <w:color w:val="000000" w:themeColor="text1"/>
          <w:sz w:val="28"/>
          <w:szCs w:val="28"/>
        </w:rPr>
        <w:t xml:space="preserve"> </w:t>
      </w:r>
      <w:r w:rsidR="00864AAB" w:rsidRPr="00E35CA5">
        <w:rPr>
          <w:color w:val="000000" w:themeColor="text1"/>
          <w:sz w:val="28"/>
          <w:szCs w:val="28"/>
        </w:rPr>
        <w:t xml:space="preserve">сельского поселения Пригородного </w:t>
      </w:r>
      <w:r w:rsidRPr="00E35CA5">
        <w:rPr>
          <w:color w:val="000000" w:themeColor="text1"/>
          <w:sz w:val="28"/>
          <w:szCs w:val="28"/>
        </w:rPr>
        <w:t xml:space="preserve">муниципального </w:t>
      </w:r>
      <w:r w:rsidR="00864AAB" w:rsidRPr="00E35CA5">
        <w:rPr>
          <w:color w:val="000000" w:themeColor="text1"/>
          <w:sz w:val="28"/>
          <w:szCs w:val="28"/>
        </w:rPr>
        <w:t xml:space="preserve">района РСО-Алания </w:t>
      </w:r>
      <w:r w:rsidRPr="00E35CA5">
        <w:rPr>
          <w:color w:val="000000" w:themeColor="text1"/>
          <w:sz w:val="28"/>
          <w:szCs w:val="28"/>
        </w:rPr>
        <w:t xml:space="preserve">на основании Решения </w:t>
      </w:r>
      <w:r w:rsidR="00864AAB" w:rsidRPr="00E35CA5">
        <w:rPr>
          <w:color w:val="000000" w:themeColor="text1"/>
          <w:sz w:val="28"/>
          <w:szCs w:val="28"/>
        </w:rPr>
        <w:t>Собрания представителей</w:t>
      </w:r>
      <w:r w:rsidR="007B6905" w:rsidRPr="00E35CA5">
        <w:rPr>
          <w:color w:val="000000" w:themeColor="text1"/>
          <w:sz w:val="28"/>
          <w:szCs w:val="28"/>
        </w:rPr>
        <w:t xml:space="preserve"> </w:t>
      </w:r>
      <w:r w:rsidR="00BA7EE8">
        <w:rPr>
          <w:color w:val="000000" w:themeColor="text1"/>
          <w:sz w:val="28"/>
          <w:szCs w:val="28"/>
        </w:rPr>
        <w:t>Куртатс</w:t>
      </w:r>
      <w:r w:rsidR="00BA7EE8" w:rsidRPr="00E35CA5">
        <w:rPr>
          <w:color w:val="000000" w:themeColor="text1"/>
          <w:sz w:val="28"/>
          <w:szCs w:val="28"/>
        </w:rPr>
        <w:t>кого</w:t>
      </w:r>
      <w:r w:rsidR="00864AAB" w:rsidRPr="00E35CA5">
        <w:rPr>
          <w:color w:val="000000" w:themeColor="text1"/>
          <w:sz w:val="28"/>
          <w:szCs w:val="28"/>
        </w:rPr>
        <w:t xml:space="preserve"> сельского поселения Пригородного муниципального района РСО-Алания </w:t>
      </w:r>
      <w:r w:rsidRPr="00E35CA5">
        <w:rPr>
          <w:color w:val="000000" w:themeColor="text1"/>
          <w:sz w:val="28"/>
          <w:szCs w:val="28"/>
        </w:rPr>
        <w:t>о передаче (принятии) осуществления части полномочий по решению вопросов местного значения.</w:t>
      </w:r>
    </w:p>
    <w:p w:rsidR="002C6608"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6.2. Должностные лица органов местного самоуправления, уполномоченные на подписание Соглашения, подписывают Соглашения собственноручно. Использование факсимильного воспроизведения подписи не допускается.</w:t>
      </w:r>
    </w:p>
    <w:p w:rsidR="002C6608"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6.3. Соглашение считается заключенным, если оно оформлено в письменной форме, подписано уполномоченными должностными лицами и скреплено печатями сторон Соглашения.</w:t>
      </w:r>
    </w:p>
    <w:p w:rsidR="00864AAB"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 xml:space="preserve">6.4. Учет, регистрацию и хранение заключенных Соглашений осуществляет администрация </w:t>
      </w:r>
      <w:r w:rsidR="00864AAB" w:rsidRPr="00E35CA5">
        <w:rPr>
          <w:color w:val="000000" w:themeColor="text1"/>
          <w:sz w:val="28"/>
          <w:szCs w:val="28"/>
        </w:rPr>
        <w:t>местного самоуправления Пригородного муниципального района РСО-Алания.</w:t>
      </w:r>
    </w:p>
    <w:p w:rsidR="002C6608" w:rsidRPr="00E35CA5" w:rsidRDefault="002C6608" w:rsidP="002C6608">
      <w:pPr>
        <w:pStyle w:val="ConsPlusNormal"/>
        <w:ind w:firstLine="709"/>
        <w:jc w:val="both"/>
        <w:rPr>
          <w:color w:val="000000" w:themeColor="text1"/>
          <w:sz w:val="28"/>
          <w:szCs w:val="28"/>
        </w:rPr>
      </w:pPr>
    </w:p>
    <w:p w:rsidR="002C6608" w:rsidRPr="00E35CA5" w:rsidRDefault="002C6608" w:rsidP="002C6608">
      <w:pPr>
        <w:pStyle w:val="ConsPlusNormal"/>
        <w:jc w:val="center"/>
        <w:rPr>
          <w:color w:val="000000" w:themeColor="text1"/>
          <w:sz w:val="28"/>
          <w:szCs w:val="28"/>
        </w:rPr>
      </w:pPr>
      <w:r w:rsidRPr="00E35CA5">
        <w:rPr>
          <w:color w:val="000000" w:themeColor="text1"/>
          <w:sz w:val="28"/>
          <w:szCs w:val="28"/>
        </w:rPr>
        <w:t>7. Внесение изменений в Соглашения</w:t>
      </w:r>
    </w:p>
    <w:p w:rsidR="002C6608" w:rsidRPr="00E35CA5" w:rsidRDefault="002C6608" w:rsidP="002C6608">
      <w:pPr>
        <w:pStyle w:val="ConsPlusNormal"/>
        <w:ind w:firstLine="709"/>
        <w:jc w:val="both"/>
        <w:rPr>
          <w:color w:val="000000" w:themeColor="text1"/>
          <w:sz w:val="28"/>
          <w:szCs w:val="28"/>
        </w:rPr>
      </w:pPr>
    </w:p>
    <w:p w:rsidR="002C6608" w:rsidRPr="00E35CA5" w:rsidRDefault="002C6608" w:rsidP="002C6608">
      <w:pPr>
        <w:pStyle w:val="ConsPlusNormal"/>
        <w:ind w:firstLine="709"/>
        <w:jc w:val="both"/>
        <w:rPr>
          <w:color w:val="000000" w:themeColor="text1"/>
          <w:sz w:val="28"/>
          <w:szCs w:val="28"/>
        </w:rPr>
      </w:pPr>
      <w:r w:rsidRPr="00E35CA5">
        <w:rPr>
          <w:color w:val="000000" w:themeColor="text1"/>
          <w:sz w:val="28"/>
          <w:szCs w:val="28"/>
        </w:rPr>
        <w:t>7.1 Внесение изменений и дополнений в Соглашения осуществляется путем подписания Сторонами дополнительных Соглашений в соответствии с настоящим Порядком.</w:t>
      </w:r>
    </w:p>
    <w:p w:rsidR="002C6608" w:rsidRPr="00E35CA5" w:rsidRDefault="002C6608" w:rsidP="002C6608">
      <w:pPr>
        <w:spacing w:after="0" w:line="240" w:lineRule="auto"/>
        <w:ind w:firstLine="709"/>
        <w:jc w:val="both"/>
        <w:rPr>
          <w:rFonts w:ascii="Times New Roman" w:hAnsi="Times New Roman" w:cs="Times New Roman"/>
          <w:color w:val="000000" w:themeColor="text1"/>
          <w:sz w:val="28"/>
          <w:szCs w:val="28"/>
        </w:rPr>
      </w:pPr>
    </w:p>
    <w:p w:rsidR="002C6608" w:rsidRPr="00E35CA5" w:rsidRDefault="002C6608" w:rsidP="002C6608">
      <w:pPr>
        <w:spacing w:after="0" w:line="240" w:lineRule="auto"/>
        <w:jc w:val="center"/>
        <w:rPr>
          <w:rFonts w:ascii="Times New Roman" w:hAnsi="Times New Roman" w:cs="Times New Roman"/>
          <w:color w:val="000000" w:themeColor="text1"/>
          <w:sz w:val="28"/>
          <w:szCs w:val="28"/>
        </w:rPr>
      </w:pPr>
      <w:r w:rsidRPr="00E35CA5">
        <w:rPr>
          <w:rFonts w:ascii="Times New Roman" w:hAnsi="Times New Roman" w:cs="Times New Roman"/>
          <w:color w:val="000000" w:themeColor="text1"/>
          <w:sz w:val="28"/>
          <w:szCs w:val="28"/>
        </w:rPr>
        <w:t>8. Прекращение действия Соглашения</w:t>
      </w:r>
    </w:p>
    <w:p w:rsidR="002C6608" w:rsidRPr="00E35CA5" w:rsidRDefault="002C6608" w:rsidP="002C6608">
      <w:pPr>
        <w:spacing w:after="0" w:line="240" w:lineRule="auto"/>
        <w:ind w:firstLine="709"/>
        <w:jc w:val="both"/>
        <w:rPr>
          <w:rFonts w:ascii="Times New Roman" w:hAnsi="Times New Roman" w:cs="Times New Roman"/>
          <w:color w:val="000000" w:themeColor="text1"/>
          <w:sz w:val="28"/>
          <w:szCs w:val="28"/>
        </w:rPr>
      </w:pPr>
    </w:p>
    <w:p w:rsidR="002C6608" w:rsidRPr="00E35CA5" w:rsidRDefault="002C6608" w:rsidP="002C6608">
      <w:pPr>
        <w:spacing w:after="0" w:line="240" w:lineRule="auto"/>
        <w:ind w:firstLine="709"/>
        <w:jc w:val="both"/>
        <w:rPr>
          <w:rFonts w:ascii="Times New Roman" w:hAnsi="Times New Roman" w:cs="Times New Roman"/>
          <w:color w:val="000000" w:themeColor="text1"/>
          <w:sz w:val="28"/>
          <w:szCs w:val="28"/>
        </w:rPr>
      </w:pPr>
      <w:r w:rsidRPr="00E35CA5">
        <w:rPr>
          <w:rFonts w:ascii="Times New Roman" w:hAnsi="Times New Roman" w:cs="Times New Roman"/>
          <w:color w:val="000000" w:themeColor="text1"/>
          <w:sz w:val="28"/>
          <w:szCs w:val="28"/>
        </w:rPr>
        <w:t xml:space="preserve">8.1. </w:t>
      </w:r>
      <w:r w:rsidR="00E35CA5">
        <w:rPr>
          <w:rFonts w:ascii="Times New Roman" w:hAnsi="Times New Roman" w:cs="Times New Roman"/>
          <w:color w:val="000000" w:themeColor="text1"/>
          <w:sz w:val="28"/>
          <w:szCs w:val="28"/>
        </w:rPr>
        <w:t xml:space="preserve"> </w:t>
      </w:r>
      <w:r w:rsidRPr="00E35CA5">
        <w:rPr>
          <w:rFonts w:ascii="Times New Roman" w:hAnsi="Times New Roman" w:cs="Times New Roman"/>
          <w:color w:val="000000" w:themeColor="text1"/>
          <w:sz w:val="28"/>
          <w:szCs w:val="28"/>
        </w:rPr>
        <w:t>Соглашение прекращает свое действие со дня истечения срока, на который оно было заключено.</w:t>
      </w:r>
    </w:p>
    <w:p w:rsidR="002C6608" w:rsidRPr="00E35CA5" w:rsidRDefault="002C6608" w:rsidP="002C6608">
      <w:pPr>
        <w:spacing w:after="0" w:line="240" w:lineRule="auto"/>
        <w:ind w:firstLine="709"/>
        <w:jc w:val="both"/>
        <w:rPr>
          <w:rFonts w:ascii="Times New Roman" w:hAnsi="Times New Roman" w:cs="Times New Roman"/>
          <w:color w:val="000000" w:themeColor="text1"/>
          <w:sz w:val="28"/>
          <w:szCs w:val="28"/>
        </w:rPr>
      </w:pPr>
      <w:r w:rsidRPr="00E35CA5">
        <w:rPr>
          <w:rFonts w:ascii="Times New Roman" w:hAnsi="Times New Roman" w:cs="Times New Roman"/>
          <w:color w:val="000000" w:themeColor="text1"/>
          <w:sz w:val="28"/>
          <w:szCs w:val="28"/>
        </w:rPr>
        <w:t>8.2. В случае неисполнения условий Соглашение может быть расторгнуто по инициативе любой из сторон.</w:t>
      </w:r>
    </w:p>
    <w:p w:rsidR="002C6608" w:rsidRPr="00E35CA5" w:rsidRDefault="002C6608" w:rsidP="002C6608">
      <w:pPr>
        <w:ind w:firstLine="709"/>
        <w:jc w:val="both"/>
        <w:rPr>
          <w:rFonts w:ascii="Times New Roman" w:hAnsi="Times New Roman" w:cs="Times New Roman"/>
          <w:color w:val="000000" w:themeColor="text1"/>
          <w:sz w:val="28"/>
          <w:szCs w:val="28"/>
        </w:rPr>
      </w:pPr>
    </w:p>
    <w:p w:rsidR="002C6608" w:rsidRPr="00E35CA5" w:rsidRDefault="002C6608" w:rsidP="002C6608">
      <w:pPr>
        <w:ind w:firstLine="709"/>
        <w:jc w:val="both"/>
        <w:rPr>
          <w:rFonts w:ascii="Times New Roman" w:hAnsi="Times New Roman" w:cs="Times New Roman"/>
          <w:color w:val="000000" w:themeColor="text1"/>
          <w:sz w:val="28"/>
          <w:szCs w:val="28"/>
        </w:rPr>
      </w:pPr>
    </w:p>
    <w:p w:rsidR="002C6608" w:rsidRPr="00E35CA5" w:rsidRDefault="002C6608" w:rsidP="002C6608">
      <w:pPr>
        <w:ind w:firstLine="709"/>
        <w:jc w:val="both"/>
        <w:rPr>
          <w:color w:val="000000" w:themeColor="text1"/>
          <w:sz w:val="28"/>
          <w:szCs w:val="28"/>
        </w:rPr>
      </w:pPr>
    </w:p>
    <w:p w:rsidR="002C6608" w:rsidRPr="00E35CA5" w:rsidRDefault="002C6608" w:rsidP="002C6608">
      <w:pPr>
        <w:ind w:firstLine="709"/>
        <w:jc w:val="both"/>
        <w:rPr>
          <w:color w:val="000000" w:themeColor="text1"/>
          <w:sz w:val="28"/>
          <w:szCs w:val="28"/>
        </w:rPr>
      </w:pPr>
    </w:p>
    <w:p w:rsidR="002C6608" w:rsidRPr="00E35CA5" w:rsidRDefault="002C6608" w:rsidP="0027706A">
      <w:pPr>
        <w:jc w:val="both"/>
        <w:rPr>
          <w:color w:val="000000" w:themeColor="text1"/>
          <w:sz w:val="28"/>
          <w:szCs w:val="28"/>
        </w:rPr>
      </w:pPr>
    </w:p>
    <w:p w:rsidR="002C6608" w:rsidRPr="00E35CA5" w:rsidRDefault="002C6608" w:rsidP="002C6608">
      <w:pPr>
        <w:ind w:firstLine="709"/>
        <w:jc w:val="both"/>
        <w:rPr>
          <w:color w:val="000000" w:themeColor="text1"/>
          <w:sz w:val="28"/>
          <w:szCs w:val="28"/>
        </w:rPr>
      </w:pPr>
    </w:p>
    <w:p w:rsidR="005A0229" w:rsidRPr="00E35CA5" w:rsidRDefault="005A0229" w:rsidP="00653E1F">
      <w:pPr>
        <w:rPr>
          <w:color w:val="000000" w:themeColor="text1"/>
          <w:sz w:val="28"/>
          <w:szCs w:val="28"/>
        </w:rPr>
      </w:pPr>
    </w:p>
    <w:sectPr w:rsidR="005A0229" w:rsidRPr="00E35CA5" w:rsidSect="00A561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F3C52"/>
    <w:multiLevelType w:val="multilevel"/>
    <w:tmpl w:val="A1CC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7D114B"/>
    <w:rsid w:val="000513B5"/>
    <w:rsid w:val="00074B1F"/>
    <w:rsid w:val="00090459"/>
    <w:rsid w:val="0010149D"/>
    <w:rsid w:val="00101DBF"/>
    <w:rsid w:val="0010275D"/>
    <w:rsid w:val="00113A77"/>
    <w:rsid w:val="0012292C"/>
    <w:rsid w:val="001370CB"/>
    <w:rsid w:val="0027706A"/>
    <w:rsid w:val="002C6608"/>
    <w:rsid w:val="002D1840"/>
    <w:rsid w:val="002F2500"/>
    <w:rsid w:val="003300AD"/>
    <w:rsid w:val="00412ED4"/>
    <w:rsid w:val="00445970"/>
    <w:rsid w:val="005A0229"/>
    <w:rsid w:val="005D150E"/>
    <w:rsid w:val="00602119"/>
    <w:rsid w:val="00621319"/>
    <w:rsid w:val="00625E48"/>
    <w:rsid w:val="00633092"/>
    <w:rsid w:val="0064783E"/>
    <w:rsid w:val="00653E1F"/>
    <w:rsid w:val="00687886"/>
    <w:rsid w:val="006E4BE6"/>
    <w:rsid w:val="0076190D"/>
    <w:rsid w:val="00781FA9"/>
    <w:rsid w:val="007B6905"/>
    <w:rsid w:val="007D114B"/>
    <w:rsid w:val="007E4986"/>
    <w:rsid w:val="00864AAB"/>
    <w:rsid w:val="008721CE"/>
    <w:rsid w:val="008B34B6"/>
    <w:rsid w:val="00955070"/>
    <w:rsid w:val="009A54B7"/>
    <w:rsid w:val="009D34CB"/>
    <w:rsid w:val="00A5610C"/>
    <w:rsid w:val="00B01A91"/>
    <w:rsid w:val="00B1587E"/>
    <w:rsid w:val="00B61AD3"/>
    <w:rsid w:val="00B920D0"/>
    <w:rsid w:val="00BA7EE8"/>
    <w:rsid w:val="00C30798"/>
    <w:rsid w:val="00CE19D8"/>
    <w:rsid w:val="00D349BD"/>
    <w:rsid w:val="00D6473A"/>
    <w:rsid w:val="00E256CD"/>
    <w:rsid w:val="00E35CA5"/>
    <w:rsid w:val="00E7587D"/>
    <w:rsid w:val="00E849DA"/>
    <w:rsid w:val="00E92913"/>
    <w:rsid w:val="00FA4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1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114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D114B"/>
    <w:rPr>
      <w:color w:val="0000FF"/>
      <w:u w:val="single"/>
    </w:rPr>
  </w:style>
  <w:style w:type="character" w:customStyle="1" w:styleId="ya-share-blocktext">
    <w:name w:val="ya-share-block__text"/>
    <w:basedOn w:val="a0"/>
    <w:rsid w:val="007D114B"/>
  </w:style>
  <w:style w:type="paragraph" w:customStyle="1" w:styleId="1">
    <w:name w:val="Название объекта1"/>
    <w:basedOn w:val="a"/>
    <w:rsid w:val="007D114B"/>
    <w:pPr>
      <w:suppressAutoHyphens/>
      <w:spacing w:after="0" w:line="100" w:lineRule="atLeast"/>
      <w:jc w:val="center"/>
    </w:pPr>
    <w:rPr>
      <w:rFonts w:ascii="Times New Roman" w:eastAsia="Times New Roman" w:hAnsi="Times New Roman" w:cs="Times New Roman"/>
      <w:sz w:val="28"/>
      <w:szCs w:val="24"/>
      <w:lang w:eastAsia="ar-SA"/>
    </w:rPr>
  </w:style>
  <w:style w:type="paragraph" w:customStyle="1" w:styleId="ConsPlusNormal">
    <w:name w:val="ConsPlusNormal"/>
    <w:rsid w:val="002C6608"/>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8998191">
      <w:bodyDiv w:val="1"/>
      <w:marLeft w:val="0"/>
      <w:marRight w:val="0"/>
      <w:marTop w:val="0"/>
      <w:marBottom w:val="0"/>
      <w:divBdr>
        <w:top w:val="none" w:sz="0" w:space="0" w:color="auto"/>
        <w:left w:val="none" w:sz="0" w:space="0" w:color="auto"/>
        <w:bottom w:val="none" w:sz="0" w:space="0" w:color="auto"/>
        <w:right w:val="none" w:sz="0" w:space="0" w:color="auto"/>
      </w:divBdr>
      <w:divsChild>
        <w:div w:id="914318494">
          <w:marLeft w:val="150"/>
          <w:marRight w:val="0"/>
          <w:marTop w:val="0"/>
          <w:marBottom w:val="0"/>
          <w:divBdr>
            <w:top w:val="none" w:sz="0" w:space="0" w:color="auto"/>
            <w:left w:val="none" w:sz="0" w:space="0" w:color="auto"/>
            <w:bottom w:val="none" w:sz="0" w:space="0" w:color="auto"/>
            <w:right w:val="none" w:sz="0" w:space="0" w:color="auto"/>
          </w:divBdr>
          <w:divsChild>
            <w:div w:id="196110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90&amp;n=47773&amp;dst=100308&amp;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RZB&amp;n=304193" TargetMode="External"/><Relationship Id="rId12" Type="http://schemas.openxmlformats.org/officeDocument/2006/relationships/hyperlink" Target="https://login.consultant.ru/link/?req=doc&amp;base=RZB&amp;n=3102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RZB&amp;n=310205&amp;dst=304&amp;fld=134" TargetMode="External"/><Relationship Id="rId11" Type="http://schemas.openxmlformats.org/officeDocument/2006/relationships/hyperlink" Target="https://login.consultant.ru/link/?req=doc&amp;base=RZB&amp;n=304193" TargetMode="External"/><Relationship Id="rId5" Type="http://schemas.openxmlformats.org/officeDocument/2006/relationships/webSettings" Target="webSettings.xml"/><Relationship Id="rId10" Type="http://schemas.openxmlformats.org/officeDocument/2006/relationships/hyperlink" Target="https://login.consultant.ru/link/?req=doc&amp;base=RZB&amp;n=310205" TargetMode="External"/><Relationship Id="rId4" Type="http://schemas.openxmlformats.org/officeDocument/2006/relationships/settings" Target="settings.xml"/><Relationship Id="rId9" Type="http://schemas.openxmlformats.org/officeDocument/2006/relationships/hyperlink" Target="https://login.consultant.ru/link/?req=doc&amp;base=RZB&amp;n=30419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5B5E-45B9-4D1B-884F-E9713618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1896</Words>
  <Characters>10813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Виктория</cp:lastModifiedBy>
  <cp:revision>4</cp:revision>
  <cp:lastPrinted>2023-11-27T09:05:00Z</cp:lastPrinted>
  <dcterms:created xsi:type="dcterms:W3CDTF">2023-11-27T08:27:00Z</dcterms:created>
  <dcterms:modified xsi:type="dcterms:W3CDTF">2023-11-27T09:07:00Z</dcterms:modified>
</cp:coreProperties>
</file>